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11D" w:rsidRDefault="0025011D" w:rsidP="0025011D">
      <w:pPr>
        <w:pStyle w:val="a4"/>
        <w:jc w:val="center"/>
        <w:rPr>
          <w:rFonts w:ascii="Times New Roman" w:hAnsi="Times New Roman" w:cs="Times New Roman"/>
        </w:rPr>
      </w:pPr>
      <w:r w:rsidRPr="0041216D">
        <w:rPr>
          <w:rFonts w:ascii="Georgia" w:eastAsia="Times New Roman" w:hAnsi="Georgia" w:cs="Times New Roman"/>
          <w:color w:val="222222"/>
          <w:sz w:val="21"/>
          <w:szCs w:val="21"/>
          <w:lang w:eastAsia="ru-RU"/>
        </w:rPr>
        <w:t> 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07060" cy="777875"/>
            <wp:effectExtent l="0" t="0" r="2540" b="3175"/>
            <wp:docPr id="1" name="Рисунок 1" descr="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060" cy="77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011D" w:rsidRPr="00124B81" w:rsidRDefault="0025011D" w:rsidP="0025011D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4B81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25011D" w:rsidRPr="00124B81" w:rsidRDefault="0071358B" w:rsidP="0025011D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ПРИВОЛЬНЕН</w:t>
      </w:r>
      <w:r w:rsidR="0025011D" w:rsidRPr="00124B81">
        <w:rPr>
          <w:rFonts w:ascii="Times New Roman" w:hAnsi="Times New Roman" w:cs="Times New Roman"/>
          <w:b/>
          <w:sz w:val="28"/>
          <w:szCs w:val="28"/>
        </w:rPr>
        <w:t>СКОГО МУНИЦИПАЛЬНОГО ОБРАЗОВАНИЯ</w:t>
      </w:r>
    </w:p>
    <w:p w:rsidR="0025011D" w:rsidRPr="00124B81" w:rsidRDefault="0025011D" w:rsidP="0025011D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4B81">
        <w:rPr>
          <w:rFonts w:ascii="Times New Roman" w:hAnsi="Times New Roman" w:cs="Times New Roman"/>
          <w:b/>
          <w:sz w:val="28"/>
          <w:szCs w:val="28"/>
        </w:rPr>
        <w:t>РОВЕНСКОГО МУНИЦИПАЛЬНОГО РАЙОНА</w:t>
      </w:r>
    </w:p>
    <w:p w:rsidR="0025011D" w:rsidRPr="00124B81" w:rsidRDefault="0025011D" w:rsidP="0025011D">
      <w:pPr>
        <w:pStyle w:val="a4"/>
        <w:jc w:val="center"/>
      </w:pPr>
      <w:r w:rsidRPr="00124B81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25011D" w:rsidRPr="00124B81" w:rsidRDefault="0025011D" w:rsidP="0025011D">
      <w:pPr>
        <w:pStyle w:val="a3"/>
        <w:spacing w:line="276" w:lineRule="auto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ПОС</w:t>
      </w:r>
      <w:r w:rsidRPr="00124B81">
        <w:rPr>
          <w:b/>
          <w:bCs/>
          <w:sz w:val="28"/>
          <w:szCs w:val="28"/>
        </w:rPr>
        <w:t>Т</w:t>
      </w:r>
      <w:r>
        <w:rPr>
          <w:b/>
          <w:bCs/>
          <w:sz w:val="28"/>
          <w:szCs w:val="28"/>
        </w:rPr>
        <w:t>АНОВЛЕН</w:t>
      </w:r>
      <w:r w:rsidRPr="00124B81">
        <w:rPr>
          <w:b/>
          <w:bCs/>
          <w:sz w:val="28"/>
          <w:szCs w:val="28"/>
        </w:rPr>
        <w:t>ИЕ</w:t>
      </w:r>
    </w:p>
    <w:p w:rsidR="00332C32" w:rsidRPr="00530E43" w:rsidRDefault="0025011D" w:rsidP="00530E43">
      <w:pPr>
        <w:pStyle w:val="western"/>
        <w:spacing w:line="276" w:lineRule="auto"/>
        <w:jc w:val="center"/>
        <w:rPr>
          <w:b/>
          <w:sz w:val="28"/>
          <w:szCs w:val="28"/>
        </w:rPr>
      </w:pPr>
      <w:r w:rsidRPr="00C533E9">
        <w:rPr>
          <w:b/>
          <w:sz w:val="28"/>
          <w:szCs w:val="28"/>
        </w:rPr>
        <w:t xml:space="preserve">от </w:t>
      </w:r>
      <w:r w:rsidR="007E47FC" w:rsidRPr="00C533E9">
        <w:rPr>
          <w:b/>
          <w:sz w:val="28"/>
          <w:szCs w:val="28"/>
        </w:rPr>
        <w:t>2</w:t>
      </w:r>
      <w:r w:rsidR="00B9451B">
        <w:rPr>
          <w:b/>
          <w:sz w:val="28"/>
          <w:szCs w:val="28"/>
        </w:rPr>
        <w:t>6</w:t>
      </w:r>
      <w:r w:rsidR="00D113E1" w:rsidRPr="00C533E9">
        <w:rPr>
          <w:b/>
          <w:sz w:val="28"/>
          <w:szCs w:val="28"/>
        </w:rPr>
        <w:t>.0</w:t>
      </w:r>
      <w:r w:rsidR="00B9451B">
        <w:rPr>
          <w:b/>
          <w:sz w:val="28"/>
          <w:szCs w:val="28"/>
        </w:rPr>
        <w:t>6</w:t>
      </w:r>
      <w:r w:rsidRPr="00C533E9">
        <w:rPr>
          <w:b/>
          <w:sz w:val="28"/>
          <w:szCs w:val="28"/>
        </w:rPr>
        <w:t>. 201</w:t>
      </w:r>
      <w:r w:rsidR="00B9451B">
        <w:rPr>
          <w:b/>
          <w:sz w:val="28"/>
          <w:szCs w:val="28"/>
        </w:rPr>
        <w:t>7</w:t>
      </w:r>
      <w:r w:rsidRPr="00C533E9">
        <w:rPr>
          <w:b/>
          <w:sz w:val="28"/>
          <w:szCs w:val="28"/>
        </w:rPr>
        <w:t>г</w:t>
      </w:r>
      <w:r w:rsidR="00D84A40">
        <w:rPr>
          <w:b/>
          <w:sz w:val="28"/>
          <w:szCs w:val="28"/>
        </w:rPr>
        <w:t>.</w:t>
      </w:r>
      <w:r w:rsidRPr="00C533E9">
        <w:rPr>
          <w:b/>
          <w:sz w:val="28"/>
          <w:szCs w:val="28"/>
        </w:rPr>
        <w:t xml:space="preserve">                                  № </w:t>
      </w:r>
      <w:r w:rsidR="00B9451B">
        <w:rPr>
          <w:b/>
          <w:sz w:val="28"/>
          <w:szCs w:val="28"/>
        </w:rPr>
        <w:t>2</w:t>
      </w:r>
      <w:r w:rsidR="00D113E1" w:rsidRPr="00C533E9">
        <w:rPr>
          <w:b/>
          <w:sz w:val="28"/>
          <w:szCs w:val="28"/>
        </w:rPr>
        <w:t>3</w:t>
      </w:r>
      <w:r w:rsidRPr="00C533E9">
        <w:rPr>
          <w:b/>
          <w:sz w:val="28"/>
          <w:szCs w:val="28"/>
        </w:rPr>
        <w:t xml:space="preserve">                       </w:t>
      </w:r>
      <w:r w:rsidR="007E47FC" w:rsidRPr="00C533E9">
        <w:rPr>
          <w:b/>
          <w:sz w:val="28"/>
          <w:szCs w:val="28"/>
        </w:rPr>
        <w:t xml:space="preserve">    </w:t>
      </w:r>
      <w:r w:rsidR="0071358B" w:rsidRPr="00C533E9">
        <w:rPr>
          <w:b/>
          <w:sz w:val="28"/>
          <w:szCs w:val="28"/>
        </w:rPr>
        <w:t xml:space="preserve">     с. Привольное</w:t>
      </w:r>
      <w:r w:rsidRPr="00DF163B">
        <w:rPr>
          <w:color w:val="31271F"/>
          <w:sz w:val="20"/>
          <w:szCs w:val="20"/>
        </w:rPr>
        <w:t> </w:t>
      </w:r>
      <w:r w:rsidR="0071358B">
        <w:rPr>
          <w:color w:val="31271F"/>
          <w:sz w:val="20"/>
          <w:szCs w:val="20"/>
        </w:rPr>
        <w:t xml:space="preserve">   </w:t>
      </w:r>
      <w:r w:rsidR="00332C32">
        <w:rPr>
          <w:rFonts w:ascii="yandex-sans" w:hAnsi="yandex-sans"/>
          <w:color w:val="222222"/>
          <w:sz w:val="23"/>
          <w:szCs w:val="23"/>
        </w:rPr>
        <w:t> </w:t>
      </w:r>
    </w:p>
    <w:tbl>
      <w:tblPr>
        <w:tblW w:w="9495" w:type="dxa"/>
        <w:tblCellSpacing w:w="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95"/>
      </w:tblGrid>
      <w:tr w:rsidR="00332C32" w:rsidTr="00530E43">
        <w:trPr>
          <w:trHeight w:val="80"/>
          <w:tblCellSpacing w:w="0" w:type="dxa"/>
        </w:trPr>
        <w:tc>
          <w:tcPr>
            <w:tcW w:w="94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4A40" w:rsidRDefault="00332C32" w:rsidP="008261B2">
            <w:pPr>
              <w:pStyle w:val="a3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О внесении изменений в постановление администрации</w:t>
            </w:r>
            <w:r w:rsidR="008261B2">
              <w:rPr>
                <w:b/>
                <w:bCs/>
                <w:color w:val="000000"/>
                <w:sz w:val="28"/>
                <w:szCs w:val="28"/>
              </w:rPr>
              <w:t xml:space="preserve"> Привольненского муниципального образования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№ 37</w:t>
            </w:r>
            <w:r>
              <w:rPr>
                <w:rStyle w:val="apple-converted-space"/>
                <w:b/>
                <w:bCs/>
                <w:color w:val="000000"/>
                <w:sz w:val="28"/>
                <w:szCs w:val="28"/>
              </w:rPr>
              <w:t> </w:t>
            </w:r>
            <w:r>
              <w:rPr>
                <w:b/>
                <w:bCs/>
                <w:color w:val="000000"/>
                <w:sz w:val="28"/>
                <w:szCs w:val="28"/>
              </w:rPr>
              <w:t>от 25.07.2014г. «</w:t>
            </w:r>
            <w:r>
              <w:rPr>
                <w:rStyle w:val="apple-converted-space"/>
                <w:b/>
                <w:bCs/>
                <w:color w:val="000000"/>
                <w:sz w:val="28"/>
                <w:szCs w:val="28"/>
              </w:rPr>
              <w:t> 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  <w:r>
              <w:rPr>
                <w:b/>
                <w:bCs/>
                <w:color w:val="000000"/>
                <w:sz w:val="28"/>
                <w:szCs w:val="28"/>
              </w:rPr>
              <w:t>Об утверждении Положения о подаче и рассмотрении жалоб на решения и действия (бездействие) органов местного самоуправления и их должностных лиц, муниципальных служащих, предоставляющих муниципальные услуги.</w:t>
            </w:r>
          </w:p>
          <w:p w:rsidR="00D84A40" w:rsidRPr="00D84A40" w:rsidRDefault="00D84A40" w:rsidP="008261B2">
            <w:pPr>
              <w:pStyle w:val="a3"/>
              <w:jc w:val="both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</w:tbl>
    <w:p w:rsidR="007D647C" w:rsidRPr="00D84A40" w:rsidRDefault="00ED2D6E" w:rsidP="007D647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4A40">
        <w:rPr>
          <w:rFonts w:ascii="Times New Roman" w:eastAsia="Times New Roman" w:hAnsi="Times New Roman" w:cs="Times New Roman"/>
          <w:sz w:val="17"/>
          <w:szCs w:val="17"/>
        </w:rPr>
        <w:t xml:space="preserve">                     </w:t>
      </w:r>
      <w:proofErr w:type="gramStart"/>
      <w:r w:rsidRPr="00D84A40">
        <w:rPr>
          <w:rFonts w:ascii="Times New Roman" w:eastAsia="Times New Roman" w:hAnsi="Times New Roman" w:cs="Times New Roman"/>
          <w:sz w:val="28"/>
          <w:szCs w:val="28"/>
        </w:rPr>
        <w:t>В целях реализации Федерального закона от 13.07.2015 № 250-ФЗ «О внесении изменений в Федеральный закон «О защите конкуренции» и отдельные законодательные акты Российской Федерации», Федерального закона от 27 июля 2010 года № 210-ФЗ  «Об организации предоставления государственных и муниципальных услуг», постановления Правительства Российской Федерации от 16.08.2012 г. №840 «О порядке подачи и рассмотрения жалоб на решения и действия (бездействие) федеральных органов исполнительной</w:t>
      </w:r>
      <w:proofErr w:type="gramEnd"/>
      <w:r w:rsidRPr="00D84A40">
        <w:rPr>
          <w:rFonts w:ascii="Times New Roman" w:eastAsia="Times New Roman" w:hAnsi="Times New Roman" w:cs="Times New Roman"/>
          <w:sz w:val="28"/>
          <w:szCs w:val="28"/>
        </w:rPr>
        <w:t xml:space="preserve"> власти и их должностных лиц, федеральных государственных служащих, должностных лиц государственных внебюджетных фондов Российской Федерации», руководствуясь Уставом Привольненского муниципального образования, протестом Прокуратуры Ровенского района от </w:t>
      </w:r>
      <w:r w:rsidR="007D647C" w:rsidRPr="00D84A40">
        <w:rPr>
          <w:rFonts w:ascii="Times New Roman" w:eastAsia="Times New Roman" w:hAnsi="Times New Roman" w:cs="Times New Roman"/>
          <w:sz w:val="28"/>
          <w:szCs w:val="28"/>
        </w:rPr>
        <w:t>23.06.2017 № 19-333</w:t>
      </w:r>
      <w:r w:rsidRPr="00D84A40">
        <w:rPr>
          <w:rFonts w:ascii="Times New Roman" w:eastAsia="Times New Roman" w:hAnsi="Times New Roman" w:cs="Times New Roman"/>
          <w:sz w:val="28"/>
          <w:szCs w:val="28"/>
        </w:rPr>
        <w:t>-2017</w:t>
      </w:r>
      <w:r w:rsidR="007D647C" w:rsidRPr="00D84A40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D84A4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D647C" w:rsidRPr="00D84A40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Привольненского муниципального образования </w:t>
      </w:r>
      <w:r w:rsidR="007D647C" w:rsidRPr="00D84A4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ПОСТАНОВЛЯЕТ:</w:t>
      </w:r>
    </w:p>
    <w:p w:rsidR="007D647C" w:rsidRPr="00D84A40" w:rsidRDefault="00D84A40" w:rsidP="00D84A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7D647C" w:rsidRPr="00D84A40">
        <w:rPr>
          <w:rFonts w:ascii="Times New Roman" w:eastAsia="Times New Roman" w:hAnsi="Times New Roman" w:cs="Times New Roman"/>
          <w:sz w:val="28"/>
          <w:szCs w:val="28"/>
        </w:rPr>
        <w:t>1.Изложить «</w:t>
      </w:r>
      <w:hyperlink r:id="rId6" w:anchor="Par36" w:history="1">
        <w:r w:rsidR="007D647C" w:rsidRPr="00D84A40">
          <w:rPr>
            <w:rStyle w:val="a5"/>
            <w:rFonts w:ascii="Times New Roman" w:eastAsia="Times New Roman" w:hAnsi="Times New Roman" w:cs="Times New Roman"/>
            <w:bCs/>
            <w:color w:val="auto"/>
            <w:sz w:val="28"/>
            <w:szCs w:val="28"/>
          </w:rPr>
          <w:t>Положение</w:t>
        </w:r>
      </w:hyperlink>
      <w:r w:rsidR="007D647C" w:rsidRPr="00D84A40">
        <w:rPr>
          <w:rFonts w:ascii="Times New Roman" w:eastAsia="Times New Roman" w:hAnsi="Times New Roman" w:cs="Times New Roman"/>
          <w:sz w:val="28"/>
          <w:szCs w:val="28"/>
        </w:rPr>
        <w:t> о подаче и рассмотрении жалоб на решения и действия (бездействие) органов местного самоуправления, предоставляющих муниципальные услуги,  и их должностных лиц,  муниципальных служащих органов местного самоуправления, предоставляющих муниципальные услуги» в новой редакции (далее – Положение) (прилагается).</w:t>
      </w:r>
    </w:p>
    <w:p w:rsidR="007D647C" w:rsidRPr="00D84A40" w:rsidRDefault="00D84A40" w:rsidP="00D84A4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7D647C" w:rsidRPr="00D84A40">
        <w:rPr>
          <w:rFonts w:ascii="Times New Roman" w:eastAsia="Times New Roman" w:hAnsi="Times New Roman" w:cs="Times New Roman"/>
          <w:sz w:val="28"/>
          <w:szCs w:val="28"/>
        </w:rPr>
        <w:t>2</w:t>
      </w:r>
      <w:r w:rsidR="00332C32" w:rsidRPr="00D84A40">
        <w:rPr>
          <w:rFonts w:ascii="Times New Roman" w:hAnsi="Times New Roman" w:cs="Times New Roman"/>
          <w:sz w:val="28"/>
          <w:szCs w:val="28"/>
        </w:rPr>
        <w:t>.Обнародовать данное постановление в местах обнародования, установленных решением Совета Привольненского МО от 24.10.2005г. №7.</w:t>
      </w:r>
    </w:p>
    <w:p w:rsidR="007D647C" w:rsidRPr="00D84A40" w:rsidRDefault="00D84A40" w:rsidP="00D84A4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332C32" w:rsidRPr="00D84A40">
        <w:rPr>
          <w:rFonts w:ascii="Times New Roman" w:hAnsi="Times New Roman" w:cs="Times New Roman"/>
          <w:sz w:val="28"/>
          <w:szCs w:val="28"/>
        </w:rPr>
        <w:t>3.Настоящее постановление вступает в силу с момента обнародования.</w:t>
      </w:r>
    </w:p>
    <w:p w:rsidR="007D647C" w:rsidRPr="00D84A40" w:rsidRDefault="00D84A40" w:rsidP="00D84A4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>
        <w:rPr>
          <w:rStyle w:val="apple-converted-space"/>
          <w:rFonts w:ascii="Times New Roman" w:hAnsi="Times New Roman" w:cs="Times New Roman"/>
          <w:sz w:val="28"/>
          <w:szCs w:val="28"/>
        </w:rPr>
        <w:t xml:space="preserve">     </w:t>
      </w:r>
      <w:r w:rsidR="00332C32" w:rsidRPr="00D84A40">
        <w:rPr>
          <w:rFonts w:ascii="Times New Roman" w:hAnsi="Times New Roman" w:cs="Times New Roman"/>
          <w:sz w:val="28"/>
          <w:szCs w:val="28"/>
        </w:rPr>
        <w:t>4.</w:t>
      </w:r>
      <w:proofErr w:type="gramStart"/>
      <w:r w:rsidR="00332C32" w:rsidRPr="00D84A4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332C32" w:rsidRPr="00D84A40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</w:t>
      </w:r>
      <w:r w:rsidR="00332C32" w:rsidRPr="007D647C">
        <w:rPr>
          <w:rFonts w:ascii="Times New Roman" w:hAnsi="Times New Roman" w:cs="Times New Roman"/>
          <w:color w:val="222222"/>
          <w:sz w:val="28"/>
          <w:szCs w:val="28"/>
        </w:rPr>
        <w:t>.</w:t>
      </w:r>
    </w:p>
    <w:p w:rsidR="00D84A40" w:rsidRDefault="00D84A40" w:rsidP="007D647C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D84A40" w:rsidRDefault="00D84A40" w:rsidP="007D647C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332C32" w:rsidRDefault="00332C32" w:rsidP="007D647C">
      <w:pPr>
        <w:pStyle w:val="a3"/>
        <w:shd w:val="clear" w:color="auto" w:fill="FFFFFF"/>
        <w:spacing w:before="0" w:beforeAutospacing="0"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b/>
          <w:bCs/>
          <w:color w:val="000000"/>
          <w:sz w:val="28"/>
          <w:szCs w:val="28"/>
        </w:rPr>
        <w:t>Глава Привольненского</w:t>
      </w:r>
    </w:p>
    <w:p w:rsidR="007D647C" w:rsidRDefault="00332C32" w:rsidP="007D647C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муниципального образования </w:t>
      </w:r>
      <w:r w:rsidR="007D647C">
        <w:rPr>
          <w:b/>
          <w:bCs/>
          <w:color w:val="000000"/>
          <w:sz w:val="28"/>
          <w:szCs w:val="28"/>
        </w:rPr>
        <w:t xml:space="preserve">                                    </w:t>
      </w:r>
      <w:r w:rsidR="00D84A40">
        <w:rPr>
          <w:b/>
          <w:bCs/>
          <w:color w:val="000000"/>
          <w:sz w:val="28"/>
          <w:szCs w:val="28"/>
        </w:rPr>
        <w:t xml:space="preserve">  </w:t>
      </w:r>
      <w:r w:rsidR="007D647C">
        <w:rPr>
          <w:b/>
          <w:bCs/>
          <w:color w:val="000000"/>
          <w:sz w:val="28"/>
          <w:szCs w:val="28"/>
        </w:rPr>
        <w:t xml:space="preserve">   </w:t>
      </w:r>
      <w:r w:rsidR="00D84A40">
        <w:rPr>
          <w:b/>
          <w:bCs/>
          <w:color w:val="000000"/>
          <w:sz w:val="28"/>
          <w:szCs w:val="28"/>
        </w:rPr>
        <w:t xml:space="preserve">        </w:t>
      </w:r>
      <w:r w:rsidR="007D647C">
        <w:rPr>
          <w:b/>
          <w:bCs/>
          <w:color w:val="000000"/>
          <w:sz w:val="28"/>
          <w:szCs w:val="28"/>
        </w:rPr>
        <w:t xml:space="preserve">   </w:t>
      </w:r>
      <w:r>
        <w:rPr>
          <w:b/>
          <w:bCs/>
          <w:color w:val="000000"/>
          <w:sz w:val="28"/>
          <w:szCs w:val="28"/>
        </w:rPr>
        <w:t>А.Н.Куклин</w:t>
      </w:r>
    </w:p>
    <w:p w:rsidR="00D84A40" w:rsidRDefault="00D84A40" w:rsidP="007D647C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58526E" w:rsidRPr="007D647C" w:rsidRDefault="0058526E" w:rsidP="007D647C">
      <w:pPr>
        <w:pStyle w:val="a3"/>
        <w:shd w:val="clear" w:color="auto" w:fill="FFFFFF"/>
        <w:spacing w:before="0" w:beforeAutospacing="0"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31271F"/>
          <w:sz w:val="20"/>
          <w:szCs w:val="20"/>
        </w:rPr>
        <w:lastRenderedPageBreak/>
        <w:t xml:space="preserve">                           </w:t>
      </w:r>
    </w:p>
    <w:p w:rsidR="0058526E" w:rsidRDefault="0058526E" w:rsidP="0058526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1271F"/>
          <w:sz w:val="20"/>
          <w:szCs w:val="20"/>
        </w:rPr>
      </w:pPr>
      <w:r>
        <w:rPr>
          <w:rFonts w:ascii="Times New Roman" w:eastAsia="Times New Roman" w:hAnsi="Times New Roman" w:cs="Times New Roman"/>
          <w:color w:val="31271F"/>
          <w:sz w:val="20"/>
          <w:szCs w:val="20"/>
        </w:rPr>
        <w:t>приложение</w:t>
      </w:r>
    </w:p>
    <w:p w:rsidR="0058526E" w:rsidRDefault="0058526E" w:rsidP="0058526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1271F"/>
          <w:sz w:val="20"/>
          <w:szCs w:val="20"/>
        </w:rPr>
      </w:pPr>
      <w:r>
        <w:rPr>
          <w:rFonts w:ascii="Times New Roman" w:eastAsia="Times New Roman" w:hAnsi="Times New Roman" w:cs="Times New Roman"/>
          <w:color w:val="31271F"/>
          <w:sz w:val="20"/>
          <w:szCs w:val="20"/>
        </w:rPr>
        <w:t>к постановлению администрации</w:t>
      </w:r>
    </w:p>
    <w:p w:rsidR="0058526E" w:rsidRDefault="0058526E" w:rsidP="0058526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1271F"/>
          <w:sz w:val="28"/>
          <w:szCs w:val="28"/>
        </w:rPr>
      </w:pPr>
      <w:r>
        <w:rPr>
          <w:rFonts w:ascii="Times New Roman" w:eastAsia="Times New Roman" w:hAnsi="Times New Roman" w:cs="Times New Roman"/>
          <w:color w:val="31271F"/>
          <w:sz w:val="20"/>
          <w:szCs w:val="20"/>
        </w:rPr>
        <w:t xml:space="preserve">         </w:t>
      </w:r>
      <w:r w:rsidR="007D647C">
        <w:rPr>
          <w:rFonts w:ascii="Times New Roman" w:eastAsia="Times New Roman" w:hAnsi="Times New Roman" w:cs="Times New Roman"/>
          <w:color w:val="31271F"/>
          <w:sz w:val="20"/>
          <w:szCs w:val="20"/>
        </w:rPr>
        <w:t xml:space="preserve">                         Привольненского МО от 26</w:t>
      </w:r>
      <w:r>
        <w:rPr>
          <w:rFonts w:ascii="Times New Roman" w:eastAsia="Times New Roman" w:hAnsi="Times New Roman" w:cs="Times New Roman"/>
          <w:color w:val="31271F"/>
          <w:sz w:val="20"/>
          <w:szCs w:val="20"/>
        </w:rPr>
        <w:t>.06.2017 г. № 2</w:t>
      </w:r>
      <w:r w:rsidR="007D647C">
        <w:rPr>
          <w:rFonts w:ascii="Times New Roman" w:eastAsia="Times New Roman" w:hAnsi="Times New Roman" w:cs="Times New Roman"/>
          <w:color w:val="31271F"/>
          <w:sz w:val="20"/>
          <w:szCs w:val="20"/>
        </w:rPr>
        <w:t>3</w:t>
      </w:r>
    </w:p>
    <w:p w:rsidR="0058526E" w:rsidRDefault="0058526E" w:rsidP="0058526E">
      <w:pPr>
        <w:shd w:val="clear" w:color="auto" w:fill="FFFFFF"/>
        <w:spacing w:before="100" w:beforeAutospacing="1" w:after="100" w:afterAutospacing="1" w:line="240" w:lineRule="auto"/>
        <w:ind w:left="150" w:right="150" w:firstLine="225"/>
        <w:jc w:val="both"/>
        <w:rPr>
          <w:rFonts w:ascii="Times New Roman" w:eastAsia="Times New Roman" w:hAnsi="Times New Roman" w:cs="Times New Roman"/>
          <w:color w:val="31271F"/>
          <w:sz w:val="28"/>
          <w:szCs w:val="28"/>
        </w:rPr>
      </w:pPr>
    </w:p>
    <w:p w:rsidR="0058526E" w:rsidRDefault="0058526E" w:rsidP="0058526E">
      <w:pPr>
        <w:shd w:val="clear" w:color="auto" w:fill="FFFFFF"/>
        <w:spacing w:before="100" w:beforeAutospacing="1" w:after="100" w:afterAutospacing="1" w:line="240" w:lineRule="auto"/>
        <w:ind w:left="150" w:right="150" w:firstLine="225"/>
        <w:jc w:val="center"/>
        <w:rPr>
          <w:rFonts w:ascii="Times New Roman" w:eastAsia="Times New Roman" w:hAnsi="Times New Roman" w:cs="Times New Roman"/>
          <w:color w:val="31271F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31271F"/>
          <w:sz w:val="28"/>
          <w:szCs w:val="28"/>
        </w:rPr>
        <w:t>ПОЛОЖЕНИЕ</w:t>
      </w:r>
      <w:r>
        <w:rPr>
          <w:rFonts w:ascii="Times New Roman" w:eastAsia="Times New Roman" w:hAnsi="Times New Roman" w:cs="Times New Roman"/>
          <w:color w:val="31271F"/>
          <w:sz w:val="28"/>
          <w:szCs w:val="28"/>
        </w:rPr>
        <w:br/>
      </w:r>
      <w:r>
        <w:rPr>
          <w:rFonts w:ascii="Times New Roman" w:eastAsia="Times New Roman" w:hAnsi="Times New Roman" w:cs="Times New Roman"/>
          <w:b/>
          <w:bCs/>
          <w:color w:val="31271F"/>
          <w:sz w:val="28"/>
          <w:szCs w:val="28"/>
        </w:rPr>
        <w:t>о подаче  и рассмотрении жалоб на решения и действия (бездействие) органов  местного самоуправления</w:t>
      </w:r>
      <w:proofErr w:type="gramStart"/>
      <w:r>
        <w:rPr>
          <w:rFonts w:ascii="Times New Roman" w:eastAsia="Times New Roman" w:hAnsi="Times New Roman" w:cs="Times New Roman"/>
          <w:b/>
          <w:bCs/>
          <w:color w:val="31271F"/>
          <w:sz w:val="28"/>
          <w:szCs w:val="28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b/>
          <w:bCs/>
          <w:color w:val="31271F"/>
          <w:sz w:val="28"/>
          <w:szCs w:val="28"/>
        </w:rPr>
        <w:t>  и их должностных  лиц, муниципальных служащих, представляющих муниципальные услуги</w:t>
      </w:r>
    </w:p>
    <w:p w:rsidR="0058526E" w:rsidRDefault="0058526E" w:rsidP="00D84A40">
      <w:pPr>
        <w:shd w:val="clear" w:color="auto" w:fill="FFFFFF"/>
        <w:spacing w:after="0" w:line="240" w:lineRule="auto"/>
        <w:ind w:right="150" w:firstLine="225"/>
        <w:jc w:val="both"/>
        <w:rPr>
          <w:rFonts w:ascii="Times New Roman" w:eastAsia="Times New Roman" w:hAnsi="Times New Roman" w:cs="Times New Roman"/>
          <w:color w:val="31271F"/>
          <w:sz w:val="28"/>
          <w:szCs w:val="28"/>
        </w:rPr>
      </w:pPr>
      <w:r>
        <w:rPr>
          <w:rFonts w:ascii="Times New Roman" w:eastAsia="Times New Roman" w:hAnsi="Times New Roman" w:cs="Times New Roman"/>
          <w:color w:val="31271F"/>
          <w:sz w:val="28"/>
          <w:szCs w:val="28"/>
        </w:rPr>
        <w:tab/>
        <w:t>1. Настоящее положение определяет особенности подачи и рассмотрения жалоб на нарушение порядка предоставления муниципальных услуг, выразившееся в неправомерных решениях и действиях (бездействии) органов местного самоуправления, и их должностных лиц, муниципальных служащих, предоставляющих муниципаль</w:t>
      </w:r>
      <w:r w:rsidR="00D84A40">
        <w:rPr>
          <w:rFonts w:ascii="Times New Roman" w:eastAsia="Times New Roman" w:hAnsi="Times New Roman" w:cs="Times New Roman"/>
          <w:color w:val="31271F"/>
          <w:sz w:val="28"/>
          <w:szCs w:val="28"/>
        </w:rPr>
        <w:t xml:space="preserve">ные услуги, при предоставлении муниципальных </w:t>
      </w:r>
      <w:r>
        <w:rPr>
          <w:rFonts w:ascii="Times New Roman" w:eastAsia="Times New Roman" w:hAnsi="Times New Roman" w:cs="Times New Roman"/>
          <w:color w:val="31271F"/>
          <w:sz w:val="28"/>
          <w:szCs w:val="28"/>
        </w:rPr>
        <w:t> услуг (</w:t>
      </w:r>
      <w:proofErr w:type="spellStart"/>
      <w:r>
        <w:rPr>
          <w:rFonts w:ascii="Times New Roman" w:eastAsia="Times New Roman" w:hAnsi="Times New Roman" w:cs="Times New Roman"/>
          <w:color w:val="31271F"/>
          <w:sz w:val="28"/>
          <w:szCs w:val="28"/>
        </w:rPr>
        <w:t>далее-жалобы</w:t>
      </w:r>
      <w:proofErr w:type="spellEnd"/>
      <w:r>
        <w:rPr>
          <w:rFonts w:ascii="Times New Roman" w:eastAsia="Times New Roman" w:hAnsi="Times New Roman" w:cs="Times New Roman"/>
          <w:color w:val="31271F"/>
          <w:sz w:val="28"/>
          <w:szCs w:val="28"/>
        </w:rPr>
        <w:t>).</w:t>
      </w:r>
      <w:r>
        <w:rPr>
          <w:rFonts w:ascii="Times New Roman" w:eastAsia="Times New Roman" w:hAnsi="Times New Roman" w:cs="Times New Roman"/>
          <w:color w:val="31271F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31271F"/>
          <w:sz w:val="28"/>
          <w:szCs w:val="28"/>
        </w:rPr>
        <w:tab/>
        <w:t xml:space="preserve">2. </w:t>
      </w:r>
      <w:proofErr w:type="gramStart"/>
      <w:r>
        <w:rPr>
          <w:rFonts w:ascii="Times New Roman" w:eastAsia="Times New Roman" w:hAnsi="Times New Roman" w:cs="Times New Roman"/>
          <w:color w:val="31271F"/>
          <w:sz w:val="28"/>
          <w:szCs w:val="28"/>
        </w:rPr>
        <w:t xml:space="preserve">Подача и рассмотрение жалоб производится согласно требованиям части 3.2. статьи 11.2 Федерального закона от 13.07.2015 № 250-ФЗ </w:t>
      </w:r>
      <w:r w:rsidR="007D647C">
        <w:rPr>
          <w:rFonts w:ascii="Times New Roman" w:eastAsia="Times New Roman" w:hAnsi="Times New Roman" w:cs="Times New Roman"/>
          <w:color w:val="31271F"/>
          <w:sz w:val="28"/>
          <w:szCs w:val="28"/>
        </w:rPr>
        <w:t xml:space="preserve">          </w:t>
      </w:r>
      <w:r>
        <w:rPr>
          <w:rFonts w:ascii="Times New Roman" w:eastAsia="Times New Roman" w:hAnsi="Times New Roman" w:cs="Times New Roman"/>
          <w:color w:val="31271F"/>
          <w:sz w:val="28"/>
          <w:szCs w:val="28"/>
        </w:rPr>
        <w:t>«О внесении изменений в Федеральный закон «О защите конкуренции» и отдельные законодательные акты Российской Федерации» либо в порядке, установленным антимонопольным законодательством Российской Федерации в антимонопольный орган.</w:t>
      </w:r>
      <w:r>
        <w:rPr>
          <w:rFonts w:ascii="Times New Roman" w:eastAsia="Times New Roman" w:hAnsi="Times New Roman" w:cs="Times New Roman"/>
          <w:color w:val="31271F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31271F"/>
          <w:sz w:val="28"/>
          <w:szCs w:val="28"/>
        </w:rPr>
        <w:tab/>
        <w:t>3.Уполномоченные на рассмотрение жалоб должностные лица обеспечивают:</w:t>
      </w:r>
      <w:r>
        <w:rPr>
          <w:rFonts w:ascii="Times New Roman" w:eastAsia="Times New Roman" w:hAnsi="Times New Roman" w:cs="Times New Roman"/>
          <w:color w:val="31271F"/>
          <w:sz w:val="28"/>
          <w:szCs w:val="28"/>
        </w:rPr>
        <w:br/>
        <w:t>1)</w:t>
      </w:r>
      <w:r w:rsidR="00D84A40">
        <w:rPr>
          <w:rFonts w:ascii="Times New Roman" w:eastAsia="Times New Roman" w:hAnsi="Times New Roman" w:cs="Times New Roman"/>
          <w:color w:val="31271F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31271F"/>
          <w:sz w:val="28"/>
          <w:szCs w:val="28"/>
        </w:rPr>
        <w:t>прием и рассмотрение жалоб в соответствии с требованиями настоящего</w:t>
      </w:r>
      <w:proofErr w:type="gramEnd"/>
      <w:r>
        <w:rPr>
          <w:rFonts w:ascii="Times New Roman" w:eastAsia="Times New Roman" w:hAnsi="Times New Roman" w:cs="Times New Roman"/>
          <w:color w:val="31271F"/>
          <w:sz w:val="28"/>
          <w:szCs w:val="28"/>
        </w:rPr>
        <w:t xml:space="preserve"> положения;</w:t>
      </w:r>
      <w:r>
        <w:rPr>
          <w:rFonts w:ascii="Times New Roman" w:eastAsia="Times New Roman" w:hAnsi="Times New Roman" w:cs="Times New Roman"/>
          <w:color w:val="31271F"/>
          <w:sz w:val="28"/>
          <w:szCs w:val="28"/>
        </w:rPr>
        <w:br/>
        <w:t xml:space="preserve">2) направление жалобы в уполномоченный на ее рассмотрение орган в соответствии </w:t>
      </w:r>
      <w:r>
        <w:rPr>
          <w:rFonts w:ascii="Times New Roman" w:eastAsia="Times New Roman" w:hAnsi="Times New Roman" w:cs="Times New Roman"/>
          <w:sz w:val="28"/>
          <w:szCs w:val="28"/>
        </w:rPr>
        <w:t>с </w:t>
      </w:r>
      <w:hyperlink r:id="rId7" w:anchor="Par64" w:history="1">
        <w:r>
          <w:rPr>
            <w:rStyle w:val="a5"/>
            <w:rFonts w:ascii="Times New Roman" w:eastAsia="Times New Roman" w:hAnsi="Times New Roman" w:cs="Times New Roman"/>
            <w:bCs/>
            <w:sz w:val="28"/>
            <w:szCs w:val="28"/>
          </w:rPr>
          <w:t>пунктом 1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 xml:space="preserve">1 </w:t>
      </w:r>
      <w:r>
        <w:rPr>
          <w:rFonts w:ascii="Times New Roman" w:eastAsia="Times New Roman" w:hAnsi="Times New Roman" w:cs="Times New Roman"/>
          <w:color w:val="31271F"/>
          <w:sz w:val="28"/>
          <w:szCs w:val="28"/>
        </w:rPr>
        <w:t>настоящего положения.</w:t>
      </w:r>
      <w:r>
        <w:rPr>
          <w:rFonts w:ascii="Times New Roman" w:eastAsia="Times New Roman" w:hAnsi="Times New Roman" w:cs="Times New Roman"/>
          <w:color w:val="31271F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31271F"/>
          <w:sz w:val="28"/>
          <w:szCs w:val="28"/>
        </w:rPr>
        <w:tab/>
        <w:t>4.Лица, предоставляющие муниципа</w:t>
      </w:r>
      <w:r w:rsidR="007D647C">
        <w:rPr>
          <w:rFonts w:ascii="Times New Roman" w:eastAsia="Times New Roman" w:hAnsi="Times New Roman" w:cs="Times New Roman"/>
          <w:color w:val="31271F"/>
          <w:sz w:val="28"/>
          <w:szCs w:val="28"/>
        </w:rPr>
        <w:t>льные услуги, обеспечивают:</w:t>
      </w:r>
      <w:r w:rsidR="007D647C">
        <w:rPr>
          <w:rFonts w:ascii="Times New Roman" w:eastAsia="Times New Roman" w:hAnsi="Times New Roman" w:cs="Times New Roman"/>
          <w:color w:val="31271F"/>
          <w:sz w:val="28"/>
          <w:szCs w:val="28"/>
        </w:rPr>
        <w:br/>
        <w:t xml:space="preserve">1) </w:t>
      </w:r>
      <w:r>
        <w:rPr>
          <w:rFonts w:ascii="Times New Roman" w:eastAsia="Times New Roman" w:hAnsi="Times New Roman" w:cs="Times New Roman"/>
          <w:color w:val="31271F"/>
          <w:sz w:val="28"/>
          <w:szCs w:val="28"/>
        </w:rPr>
        <w:t>оснащение мест приема жалоб;</w:t>
      </w:r>
      <w:r>
        <w:rPr>
          <w:rFonts w:ascii="Times New Roman" w:eastAsia="Times New Roman" w:hAnsi="Times New Roman" w:cs="Times New Roman"/>
          <w:color w:val="31271F"/>
          <w:sz w:val="28"/>
          <w:szCs w:val="28"/>
        </w:rPr>
        <w:br/>
        <w:t>2) консультирование заявителей о подаче и рассмотрении жалоб на решения и действия (бездействие) органов местного самоуправления и их должностных лиц, муниципальных служащих, предоставляющих муниципальные услуги, в том числе по телефону, электронной почте, при личном приеме;</w:t>
      </w:r>
    </w:p>
    <w:p w:rsidR="007D647C" w:rsidRDefault="0058526E" w:rsidP="007D647C">
      <w:pPr>
        <w:shd w:val="clear" w:color="auto" w:fill="FFFFFF"/>
        <w:spacing w:after="0" w:line="240" w:lineRule="auto"/>
        <w:ind w:left="375" w:right="150" w:firstLine="333"/>
        <w:jc w:val="both"/>
        <w:rPr>
          <w:rFonts w:ascii="Times New Roman" w:eastAsia="Times New Roman" w:hAnsi="Times New Roman" w:cs="Times New Roman"/>
          <w:color w:val="31271F"/>
          <w:sz w:val="28"/>
          <w:szCs w:val="28"/>
        </w:rPr>
      </w:pPr>
      <w:r>
        <w:rPr>
          <w:rFonts w:ascii="Times New Roman" w:eastAsia="Times New Roman" w:hAnsi="Times New Roman" w:cs="Times New Roman"/>
          <w:color w:val="31271F"/>
          <w:sz w:val="28"/>
          <w:szCs w:val="28"/>
        </w:rPr>
        <w:t>5. Заявитель, подавший жалобу, несет</w:t>
      </w:r>
      <w:r w:rsidR="007D647C">
        <w:rPr>
          <w:rFonts w:ascii="Times New Roman" w:eastAsia="Times New Roman" w:hAnsi="Times New Roman" w:cs="Times New Roman"/>
          <w:color w:val="31271F"/>
          <w:sz w:val="28"/>
          <w:szCs w:val="28"/>
        </w:rPr>
        <w:t xml:space="preserve"> ответственность в соответствии</w:t>
      </w:r>
    </w:p>
    <w:p w:rsidR="0058526E" w:rsidRDefault="0058526E" w:rsidP="007D647C">
      <w:pPr>
        <w:shd w:val="clear" w:color="auto" w:fill="FFFFFF"/>
        <w:spacing w:after="0" w:line="240" w:lineRule="auto"/>
        <w:ind w:right="150"/>
        <w:jc w:val="both"/>
        <w:rPr>
          <w:rFonts w:ascii="Times New Roman" w:eastAsia="Times New Roman" w:hAnsi="Times New Roman" w:cs="Times New Roman"/>
          <w:color w:val="31271F"/>
          <w:sz w:val="28"/>
          <w:szCs w:val="28"/>
        </w:rPr>
      </w:pPr>
      <w:r>
        <w:rPr>
          <w:rFonts w:ascii="Times New Roman" w:eastAsia="Times New Roman" w:hAnsi="Times New Roman" w:cs="Times New Roman"/>
          <w:color w:val="31271F"/>
          <w:sz w:val="28"/>
          <w:szCs w:val="28"/>
        </w:rPr>
        <w:t>с законодательством за достоверность сведений, содержащихся в представленной жалобе.</w:t>
      </w:r>
      <w:r>
        <w:rPr>
          <w:rFonts w:ascii="Times New Roman" w:eastAsia="Times New Roman" w:hAnsi="Times New Roman" w:cs="Times New Roman"/>
          <w:color w:val="31271F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31271F"/>
          <w:sz w:val="28"/>
          <w:szCs w:val="28"/>
        </w:rPr>
        <w:tab/>
        <w:t xml:space="preserve"> 6. Жалоба подается в орган местного самоуправления, предоставляющий муниципальную услугу (далее - орган, предоставляющий муниципальную услугу), заявителем либо его уполномоченным представителем в письменной форме, в том числе при личном приеме заявителя либо его уполномоченного представителя, или в электронном виде. Жалоба может быть подана в соответствии со ст.11.2 Федерального закона от 27.07.2010г. № 210-ФЗ «Об организации предоставления государственных и муниципальных услуг»  в том числе при личном приеме </w:t>
      </w:r>
      <w:r>
        <w:rPr>
          <w:rFonts w:ascii="Times New Roman" w:eastAsia="Times New Roman" w:hAnsi="Times New Roman" w:cs="Times New Roman"/>
          <w:color w:val="31271F"/>
          <w:sz w:val="28"/>
          <w:szCs w:val="28"/>
        </w:rPr>
        <w:lastRenderedPageBreak/>
        <w:t>заявителя либо его уполномоченным представителем в федеральную информационную систему досудебного (внесудебного) обжалования.</w:t>
      </w:r>
    </w:p>
    <w:p w:rsidR="0058526E" w:rsidRDefault="0058526E" w:rsidP="007D647C">
      <w:pPr>
        <w:shd w:val="clear" w:color="auto" w:fill="FFFFFF"/>
        <w:spacing w:after="0" w:line="240" w:lineRule="auto"/>
        <w:ind w:right="150" w:firstLine="375"/>
        <w:jc w:val="both"/>
        <w:rPr>
          <w:rFonts w:ascii="Times New Roman" w:eastAsia="Times New Roman" w:hAnsi="Times New Roman" w:cs="Times New Roman"/>
          <w:color w:val="31271F"/>
          <w:sz w:val="28"/>
          <w:szCs w:val="28"/>
        </w:rPr>
      </w:pPr>
      <w:r>
        <w:rPr>
          <w:rFonts w:ascii="Times New Roman" w:eastAsia="Times New Roman" w:hAnsi="Times New Roman" w:cs="Times New Roman"/>
          <w:color w:val="31271F"/>
          <w:sz w:val="28"/>
          <w:szCs w:val="28"/>
        </w:rPr>
        <w:t>В  соответствии с Постановлением Правительства РФ от 20.11.2012 № 1198</w:t>
      </w:r>
      <w:proofErr w:type="gramStart"/>
      <w:r>
        <w:rPr>
          <w:rFonts w:ascii="Times New Roman" w:eastAsia="Times New Roman" w:hAnsi="Times New Roman" w:cs="Times New Roman"/>
          <w:color w:val="31271F"/>
          <w:sz w:val="28"/>
          <w:szCs w:val="28"/>
        </w:rPr>
        <w:t xml:space="preserve"> О</w:t>
      </w:r>
      <w:proofErr w:type="gramEnd"/>
      <w:r>
        <w:rPr>
          <w:rFonts w:ascii="Times New Roman" w:eastAsia="Times New Roman" w:hAnsi="Times New Roman" w:cs="Times New Roman"/>
          <w:color w:val="31271F"/>
          <w:sz w:val="28"/>
          <w:szCs w:val="28"/>
        </w:rPr>
        <w:t>б утверждении Положения 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 заявителю обеспечивается:</w:t>
      </w:r>
    </w:p>
    <w:p w:rsidR="0058526E" w:rsidRDefault="0058526E" w:rsidP="007D647C">
      <w:pPr>
        <w:shd w:val="clear" w:color="auto" w:fill="FFFFFF"/>
        <w:spacing w:after="0" w:line="240" w:lineRule="auto"/>
        <w:ind w:right="150" w:firstLine="375"/>
        <w:jc w:val="both"/>
        <w:rPr>
          <w:rFonts w:ascii="Times New Roman" w:eastAsia="Times New Roman" w:hAnsi="Times New Roman" w:cs="Times New Roman"/>
          <w:color w:val="31271F"/>
          <w:sz w:val="28"/>
          <w:szCs w:val="28"/>
        </w:rPr>
      </w:pPr>
      <w:r>
        <w:rPr>
          <w:rFonts w:ascii="Times New Roman" w:eastAsia="Times New Roman" w:hAnsi="Times New Roman" w:cs="Times New Roman"/>
          <w:color w:val="31271F"/>
          <w:sz w:val="28"/>
          <w:szCs w:val="28"/>
        </w:rPr>
        <w:t>-возможность подачи заявителем в электронном виде  жалобы и иных документов 9при наличии), подтверждающих доводы заявителя (</w:t>
      </w:r>
      <w:proofErr w:type="spellStart"/>
      <w:r>
        <w:rPr>
          <w:rFonts w:ascii="Times New Roman" w:eastAsia="Times New Roman" w:hAnsi="Times New Roman" w:cs="Times New Roman"/>
          <w:color w:val="31271F"/>
          <w:sz w:val="28"/>
          <w:szCs w:val="28"/>
        </w:rPr>
        <w:t>далее-документы</w:t>
      </w:r>
      <w:proofErr w:type="spellEnd"/>
      <w:r>
        <w:rPr>
          <w:rFonts w:ascii="Times New Roman" w:eastAsia="Times New Roman" w:hAnsi="Times New Roman" w:cs="Times New Roman"/>
          <w:color w:val="31271F"/>
          <w:sz w:val="28"/>
          <w:szCs w:val="28"/>
        </w:rPr>
        <w:t>),</w:t>
      </w:r>
    </w:p>
    <w:p w:rsidR="0058526E" w:rsidRDefault="0058526E" w:rsidP="007D647C">
      <w:pPr>
        <w:shd w:val="clear" w:color="auto" w:fill="FFFFFF"/>
        <w:spacing w:after="0" w:line="240" w:lineRule="auto"/>
        <w:ind w:right="150" w:firstLine="375"/>
        <w:jc w:val="both"/>
        <w:rPr>
          <w:rFonts w:ascii="Times New Roman" w:eastAsia="Times New Roman" w:hAnsi="Times New Roman" w:cs="Times New Roman"/>
          <w:color w:val="31271F"/>
          <w:sz w:val="28"/>
          <w:szCs w:val="28"/>
        </w:rPr>
      </w:pPr>
      <w:r>
        <w:rPr>
          <w:rFonts w:ascii="Times New Roman" w:eastAsia="Times New Roman" w:hAnsi="Times New Roman" w:cs="Times New Roman"/>
          <w:color w:val="31271F"/>
          <w:sz w:val="28"/>
          <w:szCs w:val="28"/>
        </w:rPr>
        <w:t>-доступность для заполнения и (или) копирования заявителем шаблонов жалобы в электронной форме,</w:t>
      </w:r>
    </w:p>
    <w:p w:rsidR="0058526E" w:rsidRDefault="0058526E" w:rsidP="007D647C">
      <w:pPr>
        <w:shd w:val="clear" w:color="auto" w:fill="FFFFFF"/>
        <w:spacing w:after="0" w:line="240" w:lineRule="auto"/>
        <w:ind w:right="150" w:firstLine="375"/>
        <w:jc w:val="both"/>
        <w:rPr>
          <w:rFonts w:ascii="Times New Roman" w:eastAsia="Times New Roman" w:hAnsi="Times New Roman" w:cs="Times New Roman"/>
          <w:color w:val="31271F"/>
          <w:sz w:val="28"/>
          <w:szCs w:val="28"/>
        </w:rPr>
      </w:pPr>
      <w:r>
        <w:rPr>
          <w:rFonts w:ascii="Times New Roman" w:eastAsia="Times New Roman" w:hAnsi="Times New Roman" w:cs="Times New Roman"/>
          <w:color w:val="31271F"/>
          <w:sz w:val="28"/>
          <w:szCs w:val="28"/>
        </w:rPr>
        <w:t xml:space="preserve">-возможность получения заявителем сведений о ходе рассмотрения жалобы, поданной любым способом, </w:t>
      </w:r>
    </w:p>
    <w:p w:rsidR="0058526E" w:rsidRDefault="0058526E" w:rsidP="007D647C">
      <w:pPr>
        <w:shd w:val="clear" w:color="auto" w:fill="FFFFFF"/>
        <w:spacing w:after="0" w:line="240" w:lineRule="auto"/>
        <w:ind w:right="150" w:firstLine="375"/>
        <w:jc w:val="both"/>
        <w:rPr>
          <w:rFonts w:ascii="Times New Roman" w:eastAsia="Times New Roman" w:hAnsi="Times New Roman" w:cs="Times New Roman"/>
          <w:color w:val="31271F"/>
          <w:sz w:val="28"/>
          <w:szCs w:val="28"/>
        </w:rPr>
      </w:pPr>
      <w:r>
        <w:rPr>
          <w:rFonts w:ascii="Times New Roman" w:eastAsia="Times New Roman" w:hAnsi="Times New Roman" w:cs="Times New Roman"/>
          <w:color w:val="31271F"/>
          <w:sz w:val="28"/>
          <w:szCs w:val="28"/>
        </w:rPr>
        <w:t>-возможность получения заявителем решения по жалобе, поданной любым способом,</w:t>
      </w:r>
    </w:p>
    <w:p w:rsidR="0058526E" w:rsidRDefault="0058526E" w:rsidP="007D647C">
      <w:pPr>
        <w:shd w:val="clear" w:color="auto" w:fill="FFFFFF"/>
        <w:spacing w:after="0" w:line="240" w:lineRule="auto"/>
        <w:ind w:right="150" w:firstLine="375"/>
        <w:jc w:val="both"/>
        <w:rPr>
          <w:rFonts w:ascii="Times New Roman" w:eastAsia="Times New Roman" w:hAnsi="Times New Roman" w:cs="Times New Roman"/>
          <w:color w:val="31271F"/>
          <w:sz w:val="28"/>
          <w:szCs w:val="28"/>
        </w:rPr>
      </w:pPr>
      <w:r>
        <w:rPr>
          <w:rFonts w:ascii="Times New Roman" w:eastAsia="Times New Roman" w:hAnsi="Times New Roman" w:cs="Times New Roman"/>
          <w:color w:val="31271F"/>
          <w:sz w:val="28"/>
          <w:szCs w:val="28"/>
        </w:rPr>
        <w:t>-возможность ознакомления с информацией об общем количестве поданных и рассмотренных жалоб</w:t>
      </w:r>
      <w:r>
        <w:rPr>
          <w:rFonts w:ascii="Times New Roman" w:eastAsia="Times New Roman" w:hAnsi="Times New Roman" w:cs="Times New Roman"/>
          <w:color w:val="31271F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31271F"/>
          <w:sz w:val="28"/>
          <w:szCs w:val="28"/>
        </w:rPr>
        <w:tab/>
        <w:t xml:space="preserve"> 7. 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  <w:r>
        <w:rPr>
          <w:rFonts w:ascii="Times New Roman" w:eastAsia="Times New Roman" w:hAnsi="Times New Roman" w:cs="Times New Roman"/>
          <w:color w:val="31271F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31271F"/>
          <w:sz w:val="28"/>
          <w:szCs w:val="28"/>
        </w:rPr>
        <w:tab/>
        <w:t>8. В случае</w:t>
      </w:r>
      <w:proofErr w:type="gramStart"/>
      <w:r>
        <w:rPr>
          <w:rFonts w:ascii="Times New Roman" w:eastAsia="Times New Roman" w:hAnsi="Times New Roman" w:cs="Times New Roman"/>
          <w:color w:val="31271F"/>
          <w:sz w:val="28"/>
          <w:szCs w:val="28"/>
        </w:rPr>
        <w:t>,</w:t>
      </w:r>
      <w:proofErr w:type="gramEnd"/>
      <w:r>
        <w:rPr>
          <w:rFonts w:ascii="Times New Roman" w:eastAsia="Times New Roman" w:hAnsi="Times New Roman" w:cs="Times New Roman"/>
          <w:color w:val="31271F"/>
          <w:sz w:val="28"/>
          <w:szCs w:val="28"/>
        </w:rPr>
        <w:t xml:space="preserve"> если жалоба подается через представителя заявителя,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представлена:</w:t>
      </w:r>
      <w:r>
        <w:rPr>
          <w:rFonts w:ascii="Times New Roman" w:eastAsia="Times New Roman" w:hAnsi="Times New Roman" w:cs="Times New Roman"/>
          <w:color w:val="31271F"/>
          <w:sz w:val="28"/>
          <w:szCs w:val="28"/>
        </w:rPr>
        <w:br/>
        <w:t>1) оформленная в соответствии с </w:t>
      </w:r>
      <w:hyperlink r:id="rId8" w:history="1">
        <w:r>
          <w:rPr>
            <w:rStyle w:val="a5"/>
            <w:rFonts w:ascii="Times New Roman" w:eastAsia="Times New Roman" w:hAnsi="Times New Roman" w:cs="Times New Roman"/>
            <w:bCs/>
            <w:sz w:val="28"/>
            <w:szCs w:val="28"/>
          </w:rPr>
          <w:t>законодательством</w:t>
        </w:r>
      </w:hyperlink>
      <w:r>
        <w:rPr>
          <w:rFonts w:ascii="Times New Roman" w:eastAsia="Times New Roman" w:hAnsi="Times New Roman" w:cs="Times New Roman"/>
          <w:color w:val="31271F"/>
          <w:sz w:val="28"/>
          <w:szCs w:val="28"/>
        </w:rPr>
        <w:t> Российской Федерации доверенность (для физических лиц);</w:t>
      </w:r>
      <w:r>
        <w:rPr>
          <w:rFonts w:ascii="Times New Roman" w:eastAsia="Times New Roman" w:hAnsi="Times New Roman" w:cs="Times New Roman"/>
          <w:color w:val="31271F"/>
          <w:sz w:val="28"/>
          <w:szCs w:val="28"/>
        </w:rPr>
        <w:br/>
        <w:t>2) 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  <w:r>
        <w:rPr>
          <w:rFonts w:ascii="Times New Roman" w:eastAsia="Times New Roman" w:hAnsi="Times New Roman" w:cs="Times New Roman"/>
          <w:color w:val="31271F"/>
          <w:sz w:val="28"/>
          <w:szCs w:val="28"/>
        </w:rPr>
        <w:br/>
        <w:t>3)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  <w:r>
        <w:rPr>
          <w:rFonts w:ascii="Times New Roman" w:eastAsia="Times New Roman" w:hAnsi="Times New Roman" w:cs="Times New Roman"/>
          <w:color w:val="31271F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31271F"/>
          <w:sz w:val="28"/>
          <w:szCs w:val="28"/>
        </w:rPr>
        <w:tab/>
        <w:t xml:space="preserve"> 9. Прием жалоб в письменной форме осуществляется органами, предоставляющими муниципальные  услуги, в месте предоставления муниципальной услуги (в месте, где заявитель подавал запрос на получение муниципальной услуги, нарушение порядка предоставления которой обжалуется, либо в месте, где заявителем получен результат указанной  муниципальной услуги).</w:t>
      </w:r>
      <w:r>
        <w:rPr>
          <w:rFonts w:ascii="Times New Roman" w:eastAsia="Times New Roman" w:hAnsi="Times New Roman" w:cs="Times New Roman"/>
          <w:color w:val="31271F"/>
          <w:sz w:val="28"/>
          <w:szCs w:val="28"/>
        </w:rPr>
        <w:br/>
        <w:t>Жалоба в письменной форме может быть также направлена по почте.</w:t>
      </w:r>
      <w:r>
        <w:rPr>
          <w:rFonts w:ascii="Times New Roman" w:eastAsia="Times New Roman" w:hAnsi="Times New Roman" w:cs="Times New Roman"/>
          <w:color w:val="31271F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31271F"/>
          <w:sz w:val="28"/>
          <w:szCs w:val="28"/>
        </w:rPr>
        <w:tab/>
        <w:t xml:space="preserve">10. В электронном виде жалоба может быть подана заявителем посредством  официального сайта органа, предоставляющего муниципальную  услугу, в информационно-телекоммуникационной сети </w:t>
      </w:r>
      <w:r>
        <w:rPr>
          <w:rFonts w:ascii="Times New Roman" w:eastAsia="Times New Roman" w:hAnsi="Times New Roman" w:cs="Times New Roman"/>
          <w:color w:val="31271F"/>
          <w:sz w:val="28"/>
          <w:szCs w:val="28"/>
        </w:rPr>
        <w:lastRenderedPageBreak/>
        <w:t>Интернет.</w:t>
      </w:r>
      <w:r>
        <w:rPr>
          <w:rFonts w:ascii="Times New Roman" w:eastAsia="Times New Roman" w:hAnsi="Times New Roman" w:cs="Times New Roman"/>
          <w:color w:val="31271F"/>
          <w:sz w:val="28"/>
          <w:szCs w:val="28"/>
        </w:rPr>
        <w:br/>
      </w:r>
      <w:r w:rsidR="007D647C">
        <w:rPr>
          <w:rFonts w:ascii="Times New Roman" w:eastAsia="Times New Roman" w:hAnsi="Times New Roman" w:cs="Times New Roman"/>
          <w:color w:val="31271F"/>
          <w:sz w:val="28"/>
          <w:szCs w:val="28"/>
        </w:rPr>
        <w:t xml:space="preserve">          </w:t>
      </w:r>
      <w:r>
        <w:rPr>
          <w:rFonts w:ascii="Times New Roman" w:eastAsia="Times New Roman" w:hAnsi="Times New Roman" w:cs="Times New Roman"/>
          <w:color w:val="31271F"/>
          <w:sz w:val="28"/>
          <w:szCs w:val="28"/>
        </w:rPr>
        <w:t>При подаче жалобы в электронном виде документы, указанные в </w:t>
      </w:r>
      <w:hyperlink r:id="rId9" w:anchor="Par50" w:history="1">
        <w:r>
          <w:rPr>
            <w:rStyle w:val="a5"/>
            <w:rFonts w:ascii="Times New Roman" w:eastAsia="Times New Roman" w:hAnsi="Times New Roman" w:cs="Times New Roman"/>
            <w:bCs/>
            <w:sz w:val="28"/>
            <w:szCs w:val="28"/>
          </w:rPr>
          <w:t>пункте 8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> настоящего положения, могут быть представлены в форме электронных документов, подписанных электронной подписью, вид которой предусмотрен </w:t>
      </w:r>
      <w:hyperlink r:id="rId10" w:history="1">
        <w:r>
          <w:rPr>
            <w:rStyle w:val="a5"/>
            <w:rFonts w:ascii="Times New Roman" w:eastAsia="Times New Roman" w:hAnsi="Times New Roman" w:cs="Times New Roman"/>
            <w:bCs/>
            <w:sz w:val="28"/>
            <w:szCs w:val="28"/>
          </w:rPr>
          <w:t>законодательством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 xml:space="preserve"> Российской </w:t>
      </w:r>
      <w:r>
        <w:rPr>
          <w:rFonts w:ascii="Times New Roman" w:eastAsia="Times New Roman" w:hAnsi="Times New Roman" w:cs="Times New Roman"/>
          <w:color w:val="31271F"/>
          <w:sz w:val="28"/>
          <w:szCs w:val="28"/>
        </w:rPr>
        <w:t>Федерации, при этом документ, удостоверяющий личность заявителя, не требуется.</w:t>
      </w:r>
      <w:r>
        <w:rPr>
          <w:rFonts w:ascii="Times New Roman" w:eastAsia="Times New Roman" w:hAnsi="Times New Roman" w:cs="Times New Roman"/>
          <w:color w:val="31271F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31271F"/>
          <w:sz w:val="28"/>
          <w:szCs w:val="28"/>
        </w:rPr>
        <w:tab/>
        <w:t xml:space="preserve"> 11. Время приема жалоб должно совпадать со временем предоставления муниципальных услуг.</w:t>
      </w:r>
      <w:r>
        <w:rPr>
          <w:rFonts w:ascii="Times New Roman" w:eastAsia="Times New Roman" w:hAnsi="Times New Roman" w:cs="Times New Roman"/>
          <w:color w:val="31271F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12. </w:t>
      </w:r>
      <w:r>
        <w:rPr>
          <w:rFonts w:ascii="Times New Roman" w:eastAsia="Times New Roman" w:hAnsi="Times New Roman" w:cs="Times New Roman"/>
          <w:color w:val="31271F"/>
          <w:sz w:val="28"/>
          <w:szCs w:val="28"/>
        </w:rPr>
        <w:t>В случае</w:t>
      </w:r>
      <w:proofErr w:type="gramStart"/>
      <w:r>
        <w:rPr>
          <w:rFonts w:ascii="Times New Roman" w:eastAsia="Times New Roman" w:hAnsi="Times New Roman" w:cs="Times New Roman"/>
          <w:color w:val="31271F"/>
          <w:sz w:val="28"/>
          <w:szCs w:val="28"/>
        </w:rPr>
        <w:t>,</w:t>
      </w:r>
      <w:proofErr w:type="gramEnd"/>
      <w:r>
        <w:rPr>
          <w:rFonts w:ascii="Times New Roman" w:eastAsia="Times New Roman" w:hAnsi="Times New Roman" w:cs="Times New Roman"/>
          <w:color w:val="31271F"/>
          <w:sz w:val="28"/>
          <w:szCs w:val="28"/>
        </w:rPr>
        <w:t xml:space="preserve"> если жалоба подана заявителем в орган, в компетенцию которого не входит принятие решения по жалобе в соответствии с требованиями </w:t>
      </w:r>
      <w:hyperlink r:id="rId11" w:anchor="Par62" w:history="1">
        <w:r>
          <w:rPr>
            <w:rStyle w:val="a5"/>
            <w:rFonts w:ascii="Times New Roman" w:eastAsia="Times New Roman" w:hAnsi="Times New Roman" w:cs="Times New Roman"/>
            <w:bCs/>
            <w:sz w:val="28"/>
            <w:szCs w:val="28"/>
          </w:rPr>
          <w:t>пункта 9</w:t>
        </w:r>
      </w:hyperlink>
      <w:r>
        <w:rPr>
          <w:rFonts w:ascii="Times New Roman" w:eastAsia="Times New Roman" w:hAnsi="Times New Roman" w:cs="Times New Roman"/>
          <w:color w:val="31271F"/>
          <w:sz w:val="28"/>
          <w:szCs w:val="28"/>
        </w:rPr>
        <w:t xml:space="preserve"> настоящего положения, в течение 1 рабочего дня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жалобы, за исключением случаев, указанных в </w:t>
      </w:r>
      <w:r w:rsidR="007D647C">
        <w:rPr>
          <w:rFonts w:ascii="Times New Roman" w:eastAsia="Times New Roman" w:hAnsi="Times New Roman" w:cs="Times New Roman"/>
          <w:color w:val="31271F"/>
          <w:sz w:val="28"/>
          <w:szCs w:val="28"/>
        </w:rPr>
        <w:t xml:space="preserve">          </w:t>
      </w:r>
      <w:r>
        <w:rPr>
          <w:rFonts w:ascii="Times New Roman" w:eastAsia="Times New Roman" w:hAnsi="Times New Roman" w:cs="Times New Roman"/>
          <w:color w:val="31271F"/>
          <w:sz w:val="28"/>
          <w:szCs w:val="28"/>
        </w:rPr>
        <w:t>пункте</w:t>
      </w:r>
      <w:r w:rsidR="007D647C">
        <w:rPr>
          <w:rFonts w:ascii="Times New Roman" w:eastAsia="Times New Roman" w:hAnsi="Times New Roman" w:cs="Times New Roman"/>
          <w:color w:val="31271F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15</w:t>
      </w:r>
      <w:r w:rsidR="007D647C">
        <w:rPr>
          <w:rFonts w:ascii="Times New Roman" w:eastAsia="Times New Roman" w:hAnsi="Times New Roman" w:cs="Times New Roman"/>
          <w:color w:val="31271F"/>
          <w:sz w:val="28"/>
          <w:szCs w:val="28"/>
        </w:rPr>
        <w:t xml:space="preserve"> </w:t>
      </w:r>
      <w:proofErr w:type="gramStart"/>
      <w:r w:rsidR="007D647C">
        <w:rPr>
          <w:rFonts w:ascii="Times New Roman" w:eastAsia="Times New Roman" w:hAnsi="Times New Roman" w:cs="Times New Roman"/>
          <w:color w:val="31271F"/>
          <w:sz w:val="28"/>
          <w:szCs w:val="28"/>
        </w:rPr>
        <w:t>подпункте</w:t>
      </w:r>
      <w:proofErr w:type="gramEnd"/>
      <w:r w:rsidR="007D647C">
        <w:rPr>
          <w:rFonts w:ascii="Times New Roman" w:eastAsia="Times New Roman" w:hAnsi="Times New Roman" w:cs="Times New Roman"/>
          <w:color w:val="31271F"/>
          <w:sz w:val="28"/>
          <w:szCs w:val="28"/>
        </w:rPr>
        <w:t xml:space="preserve"> 2</w:t>
      </w:r>
      <w:r>
        <w:rPr>
          <w:rFonts w:ascii="Times New Roman" w:eastAsia="Times New Roman" w:hAnsi="Times New Roman" w:cs="Times New Roman"/>
          <w:color w:val="31271F"/>
          <w:sz w:val="28"/>
          <w:szCs w:val="28"/>
        </w:rPr>
        <w:t>,</w:t>
      </w:r>
      <w:r w:rsidR="007D647C">
        <w:rPr>
          <w:rFonts w:ascii="Times New Roman" w:eastAsia="Times New Roman" w:hAnsi="Times New Roman" w:cs="Times New Roman"/>
          <w:color w:val="31271F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31271F"/>
          <w:sz w:val="28"/>
          <w:szCs w:val="28"/>
        </w:rPr>
        <w:t xml:space="preserve">пункта </w:t>
      </w:r>
      <w:r>
        <w:rPr>
          <w:rFonts w:ascii="Times New Roman" w:eastAsia="Times New Roman" w:hAnsi="Times New Roman" w:cs="Times New Roman"/>
          <w:sz w:val="28"/>
          <w:szCs w:val="28"/>
        </w:rPr>
        <w:t>16</w:t>
      </w:r>
      <w:r>
        <w:rPr>
          <w:rFonts w:ascii="Times New Roman" w:eastAsia="Times New Roman" w:hAnsi="Times New Roman" w:cs="Times New Roman"/>
          <w:color w:val="31271F"/>
          <w:sz w:val="28"/>
          <w:szCs w:val="28"/>
        </w:rPr>
        <w:t xml:space="preserve"> настоящего положения.</w:t>
      </w:r>
      <w:r>
        <w:rPr>
          <w:rFonts w:ascii="Times New Roman" w:eastAsia="Times New Roman" w:hAnsi="Times New Roman" w:cs="Times New Roman"/>
          <w:color w:val="31271F"/>
          <w:sz w:val="28"/>
          <w:szCs w:val="28"/>
        </w:rPr>
        <w:br/>
      </w:r>
      <w:r w:rsidR="005155F1">
        <w:rPr>
          <w:rFonts w:ascii="Times New Roman" w:eastAsia="Times New Roman" w:hAnsi="Times New Roman" w:cs="Times New Roman"/>
          <w:color w:val="31271F"/>
          <w:sz w:val="28"/>
          <w:szCs w:val="28"/>
        </w:rPr>
        <w:t xml:space="preserve">           </w:t>
      </w:r>
      <w:r>
        <w:rPr>
          <w:rFonts w:ascii="Times New Roman" w:eastAsia="Times New Roman" w:hAnsi="Times New Roman" w:cs="Times New Roman"/>
          <w:color w:val="31271F"/>
          <w:sz w:val="28"/>
          <w:szCs w:val="28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7D647C" w:rsidRDefault="0058526E" w:rsidP="007D647C">
      <w:pPr>
        <w:shd w:val="clear" w:color="auto" w:fill="FFFFFF"/>
        <w:spacing w:after="0" w:line="240" w:lineRule="auto"/>
        <w:ind w:right="150" w:firstLine="375"/>
        <w:jc w:val="both"/>
        <w:rPr>
          <w:rFonts w:ascii="Times New Roman" w:eastAsia="Times New Roman" w:hAnsi="Times New Roman" w:cs="Times New Roman"/>
          <w:color w:val="31271F"/>
          <w:sz w:val="28"/>
          <w:szCs w:val="28"/>
        </w:rPr>
      </w:pPr>
      <w:r>
        <w:rPr>
          <w:rFonts w:ascii="Times New Roman" w:eastAsia="Times New Roman" w:hAnsi="Times New Roman" w:cs="Times New Roman"/>
          <w:color w:val="31271F"/>
          <w:sz w:val="28"/>
          <w:szCs w:val="28"/>
        </w:rPr>
        <w:tab/>
        <w:t>13. Жалоба, поступившая в письменной форме в орган, предоставляющий муниципальную услугу, подлежит обязательной регистрации в журнале учета жалоб на решения и действия (бездействие)  органов местного самоуправления, и их должностных лиц, муниципальных служащих, предоставляющих муниципальные услуги (далее - Журнал), не позднее следующего рабочего дня со дня ее поступления с присвоением ей регистрационного номера.</w:t>
      </w:r>
      <w:r>
        <w:rPr>
          <w:rFonts w:ascii="Times New Roman" w:eastAsia="Times New Roman" w:hAnsi="Times New Roman" w:cs="Times New Roman"/>
          <w:color w:val="31271F"/>
          <w:sz w:val="28"/>
          <w:szCs w:val="28"/>
        </w:rPr>
        <w:br/>
        <w:t xml:space="preserve">Ведение Журнала осуществляется по форме и в порядке, </w:t>
      </w:r>
      <w:proofErr w:type="gramStart"/>
      <w:r>
        <w:rPr>
          <w:rFonts w:ascii="Times New Roman" w:eastAsia="Times New Roman" w:hAnsi="Times New Roman" w:cs="Times New Roman"/>
          <w:color w:val="31271F"/>
          <w:sz w:val="28"/>
          <w:szCs w:val="28"/>
        </w:rPr>
        <w:t>установленных</w:t>
      </w:r>
      <w:proofErr w:type="gramEnd"/>
      <w:r>
        <w:rPr>
          <w:rFonts w:ascii="Times New Roman" w:eastAsia="Times New Roman" w:hAnsi="Times New Roman" w:cs="Times New Roman"/>
          <w:color w:val="31271F"/>
          <w:sz w:val="28"/>
          <w:szCs w:val="28"/>
        </w:rPr>
        <w:t xml:space="preserve"> правовым актом органа, предоставляющего муниципальную услугу.</w:t>
      </w:r>
      <w:r>
        <w:rPr>
          <w:rFonts w:ascii="Times New Roman" w:eastAsia="Times New Roman" w:hAnsi="Times New Roman" w:cs="Times New Roman"/>
          <w:color w:val="31271F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31271F"/>
          <w:sz w:val="28"/>
          <w:szCs w:val="28"/>
        </w:rPr>
        <w:tab/>
        <w:t>14. Жалоба подлежит рассмотрению должностным лицом, наделенным полномочиями по рассмотрению жалоб, в течение пятнадцати рабочих дней со дня ее регистр</w:t>
      </w:r>
      <w:r w:rsidR="007D647C">
        <w:rPr>
          <w:rFonts w:ascii="Times New Roman" w:eastAsia="Times New Roman" w:hAnsi="Times New Roman" w:cs="Times New Roman"/>
          <w:color w:val="31271F"/>
          <w:sz w:val="28"/>
          <w:szCs w:val="28"/>
        </w:rPr>
        <w:t xml:space="preserve">ации, если более короткие сроки </w:t>
      </w:r>
      <w:r>
        <w:rPr>
          <w:rFonts w:ascii="Times New Roman" w:eastAsia="Times New Roman" w:hAnsi="Times New Roman" w:cs="Times New Roman"/>
          <w:color w:val="31271F"/>
          <w:sz w:val="28"/>
          <w:szCs w:val="28"/>
        </w:rPr>
        <w:t>рассмотрения жалобы не установлены органом, уполномоченным на ее рассмотрение.</w:t>
      </w:r>
      <w:r>
        <w:rPr>
          <w:rFonts w:ascii="Times New Roman" w:eastAsia="Times New Roman" w:hAnsi="Times New Roman" w:cs="Times New Roman"/>
          <w:color w:val="31271F"/>
          <w:sz w:val="28"/>
          <w:szCs w:val="28"/>
        </w:rPr>
        <w:br/>
        <w:t>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  <w:r>
        <w:rPr>
          <w:rFonts w:ascii="Times New Roman" w:eastAsia="Times New Roman" w:hAnsi="Times New Roman" w:cs="Times New Roman"/>
          <w:color w:val="31271F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ab/>
        <w:t>15.</w:t>
      </w:r>
      <w:r>
        <w:rPr>
          <w:rFonts w:ascii="Times New Roman" w:eastAsia="Times New Roman" w:hAnsi="Times New Roman" w:cs="Times New Roman"/>
          <w:color w:val="31271F"/>
          <w:sz w:val="28"/>
          <w:szCs w:val="28"/>
        </w:rPr>
        <w:t xml:space="preserve"> Орган местного самоуправления, должностное лицо при получении письменного обращения, в котором содержатся нецензурные либо оскорбительные выражения, угрозы жизни, здоровью и имуществу должностного лица, а также членов его семьи, вправе оставить обращение без ответа по существу поставленных в нем вопросов и сообщить гражданину, направившему обращение, о недопустимости злоупотребления правом.</w:t>
      </w:r>
    </w:p>
    <w:p w:rsidR="007D647C" w:rsidRDefault="00ED2D6E" w:rsidP="007D647C">
      <w:pPr>
        <w:shd w:val="clear" w:color="auto" w:fill="FFFFFF"/>
        <w:spacing w:after="0" w:line="240" w:lineRule="auto"/>
        <w:ind w:right="150" w:firstLine="375"/>
        <w:jc w:val="both"/>
        <w:rPr>
          <w:rFonts w:ascii="Times New Roman" w:eastAsia="Times New Roman" w:hAnsi="Times New Roman" w:cs="Times New Roman"/>
          <w:color w:val="31271F"/>
          <w:sz w:val="28"/>
          <w:szCs w:val="28"/>
        </w:rPr>
      </w:pPr>
      <w:r>
        <w:rPr>
          <w:rFonts w:ascii="Times New Roman" w:eastAsia="Times New Roman" w:hAnsi="Times New Roman" w:cs="Times New Roman"/>
          <w:color w:val="31271F"/>
          <w:sz w:val="28"/>
          <w:szCs w:val="28"/>
        </w:rPr>
        <w:t>15.1</w:t>
      </w:r>
      <w:r w:rsidR="00D84A40">
        <w:rPr>
          <w:rFonts w:ascii="Times New Roman" w:eastAsia="Times New Roman" w:hAnsi="Times New Roman" w:cs="Times New Roman"/>
          <w:color w:val="31271F"/>
          <w:sz w:val="28"/>
          <w:szCs w:val="28"/>
        </w:rPr>
        <w:t>.</w:t>
      </w:r>
      <w:r w:rsidR="0058526E">
        <w:rPr>
          <w:rFonts w:ascii="Times New Roman" w:eastAsia="Times New Roman" w:hAnsi="Times New Roman" w:cs="Times New Roman"/>
          <w:color w:val="31271F"/>
          <w:sz w:val="28"/>
          <w:szCs w:val="28"/>
        </w:rPr>
        <w:t xml:space="preserve">  </w:t>
      </w:r>
      <w:proofErr w:type="gramStart"/>
      <w:r w:rsidR="0058526E">
        <w:rPr>
          <w:rFonts w:ascii="Times New Roman" w:eastAsia="Times New Roman" w:hAnsi="Times New Roman" w:cs="Times New Roman"/>
          <w:color w:val="31271F"/>
          <w:sz w:val="28"/>
          <w:szCs w:val="28"/>
        </w:rPr>
        <w:t>В</w:t>
      </w:r>
      <w:proofErr w:type="gramEnd"/>
      <w:r w:rsidR="0058526E">
        <w:rPr>
          <w:rFonts w:ascii="Times New Roman" w:eastAsia="Times New Roman" w:hAnsi="Times New Roman" w:cs="Times New Roman"/>
          <w:color w:val="31271F"/>
          <w:sz w:val="28"/>
          <w:szCs w:val="28"/>
        </w:rPr>
        <w:t xml:space="preserve"> случае, если текст письменного обращения не поддается прочтению, ответ на обращение не дается и оно не подлежит направлению на рассмотрение в орган местного самоуправления или должностному лицу </w:t>
      </w:r>
      <w:r w:rsidR="0058526E">
        <w:rPr>
          <w:rFonts w:ascii="Times New Roman" w:eastAsia="Times New Roman" w:hAnsi="Times New Roman" w:cs="Times New Roman"/>
          <w:color w:val="31271F"/>
          <w:sz w:val="28"/>
          <w:szCs w:val="28"/>
        </w:rPr>
        <w:lastRenderedPageBreak/>
        <w:t>в соответствии с их компетенцией, о чем в течении семи дней со дня регистрации обращения сообщается гражданину, направившему обращение, если его фамилия и почтовый адрес поддаются прочтению.</w:t>
      </w:r>
    </w:p>
    <w:p w:rsidR="0058526E" w:rsidRDefault="0058526E" w:rsidP="007D647C">
      <w:pPr>
        <w:shd w:val="clear" w:color="auto" w:fill="FFFFFF"/>
        <w:spacing w:after="0" w:line="240" w:lineRule="auto"/>
        <w:ind w:right="150" w:firstLine="375"/>
        <w:jc w:val="both"/>
        <w:rPr>
          <w:rFonts w:ascii="Times New Roman" w:eastAsia="Times New Roman" w:hAnsi="Times New Roman" w:cs="Times New Roman"/>
          <w:color w:val="31271F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16. </w:t>
      </w:r>
      <w:r>
        <w:rPr>
          <w:rFonts w:ascii="Times New Roman" w:eastAsia="Times New Roman" w:hAnsi="Times New Roman" w:cs="Times New Roman"/>
          <w:color w:val="31271F"/>
          <w:sz w:val="28"/>
          <w:szCs w:val="28"/>
        </w:rPr>
        <w:t>Уполномоченный на рассмотрение жалобы орган отказывает в удовлетворении жалобы в следующих случаях:</w:t>
      </w:r>
      <w:r>
        <w:rPr>
          <w:rFonts w:ascii="Times New Roman" w:eastAsia="Times New Roman" w:hAnsi="Times New Roman" w:cs="Times New Roman"/>
          <w:color w:val="31271F"/>
          <w:sz w:val="28"/>
          <w:szCs w:val="28"/>
        </w:rPr>
        <w:br/>
        <w:t>1) наличие вступившего в законную силу решения суда, арбитражного суда по жалобе о том же предмете и по тем же основаниям;</w:t>
      </w:r>
      <w:r>
        <w:rPr>
          <w:rFonts w:ascii="Times New Roman" w:eastAsia="Times New Roman" w:hAnsi="Times New Roman" w:cs="Times New Roman"/>
          <w:color w:val="31271F"/>
          <w:sz w:val="28"/>
          <w:szCs w:val="28"/>
        </w:rPr>
        <w:br/>
        <w:t>2) подача жалобы лицом, полномочия которого не подтверждены в порядке, установленном законодательством Российской Федерации;</w:t>
      </w:r>
      <w:r>
        <w:rPr>
          <w:rFonts w:ascii="Times New Roman" w:eastAsia="Times New Roman" w:hAnsi="Times New Roman" w:cs="Times New Roman"/>
          <w:color w:val="31271F"/>
          <w:sz w:val="28"/>
          <w:szCs w:val="28"/>
        </w:rPr>
        <w:br/>
        <w:t>3) наличие решения по жалобе, принятого ранее в соответствии с требованиями настоящего положения в отношении того же заявителя</w:t>
      </w:r>
      <w:r w:rsidR="007D647C">
        <w:rPr>
          <w:rFonts w:ascii="Times New Roman" w:eastAsia="Times New Roman" w:hAnsi="Times New Roman" w:cs="Times New Roman"/>
          <w:color w:val="31271F"/>
          <w:sz w:val="28"/>
          <w:szCs w:val="28"/>
        </w:rPr>
        <w:t xml:space="preserve"> и по тому же предмету жалобы.</w:t>
      </w:r>
      <w:r w:rsidR="007D647C">
        <w:rPr>
          <w:rFonts w:ascii="Times New Roman" w:eastAsia="Times New Roman" w:hAnsi="Times New Roman" w:cs="Times New Roman"/>
          <w:color w:val="31271F"/>
          <w:sz w:val="28"/>
          <w:szCs w:val="28"/>
        </w:rPr>
        <w:br/>
        <w:t xml:space="preserve">      </w:t>
      </w:r>
      <w:r>
        <w:rPr>
          <w:rFonts w:ascii="Times New Roman" w:eastAsia="Times New Roman" w:hAnsi="Times New Roman" w:cs="Times New Roman"/>
          <w:color w:val="31271F"/>
          <w:sz w:val="28"/>
          <w:szCs w:val="28"/>
        </w:rPr>
        <w:t xml:space="preserve">17. </w:t>
      </w:r>
      <w:proofErr w:type="gramStart"/>
      <w:r>
        <w:rPr>
          <w:rFonts w:ascii="Times New Roman" w:eastAsia="Times New Roman" w:hAnsi="Times New Roman" w:cs="Times New Roman"/>
          <w:color w:val="31271F"/>
          <w:sz w:val="28"/>
          <w:szCs w:val="28"/>
        </w:rPr>
        <w:t>По результатам рассмотрения жалобы принимается одно из следующих решений:</w:t>
      </w:r>
      <w:r>
        <w:rPr>
          <w:rFonts w:ascii="Times New Roman" w:eastAsia="Times New Roman" w:hAnsi="Times New Roman" w:cs="Times New Roman"/>
          <w:color w:val="31271F"/>
          <w:sz w:val="28"/>
          <w:szCs w:val="28"/>
        </w:rPr>
        <w:br/>
        <w:t>1) удовлетворение жалобы,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актами, а</w:t>
      </w:r>
      <w:proofErr w:type="gramEnd"/>
      <w:r>
        <w:rPr>
          <w:rFonts w:ascii="Times New Roman" w:eastAsia="Times New Roman" w:hAnsi="Times New Roman" w:cs="Times New Roman"/>
          <w:color w:val="31271F"/>
          <w:sz w:val="28"/>
          <w:szCs w:val="28"/>
        </w:rPr>
        <w:t xml:space="preserve"> также в иных формах;</w:t>
      </w:r>
      <w:r>
        <w:rPr>
          <w:rFonts w:ascii="Times New Roman" w:eastAsia="Times New Roman" w:hAnsi="Times New Roman" w:cs="Times New Roman"/>
          <w:color w:val="31271F"/>
          <w:sz w:val="28"/>
          <w:szCs w:val="28"/>
        </w:rPr>
        <w:br/>
        <w:t>2) отказ в удовлетворении жалобы.</w:t>
      </w:r>
      <w:r>
        <w:rPr>
          <w:rFonts w:ascii="Times New Roman" w:eastAsia="Times New Roman" w:hAnsi="Times New Roman" w:cs="Times New Roman"/>
          <w:color w:val="31271F"/>
          <w:sz w:val="28"/>
          <w:szCs w:val="28"/>
        </w:rPr>
        <w:br/>
        <w:t>Указанное решение принимается в форме акта уполномоченн</w:t>
      </w:r>
      <w:r w:rsidR="007D647C">
        <w:rPr>
          <w:rFonts w:ascii="Times New Roman" w:eastAsia="Times New Roman" w:hAnsi="Times New Roman" w:cs="Times New Roman"/>
          <w:color w:val="31271F"/>
          <w:sz w:val="28"/>
          <w:szCs w:val="28"/>
        </w:rPr>
        <w:t>ого на ее рассмотрение органа.</w:t>
      </w:r>
      <w:r w:rsidR="007D647C">
        <w:rPr>
          <w:rFonts w:ascii="Times New Roman" w:eastAsia="Times New Roman" w:hAnsi="Times New Roman" w:cs="Times New Roman"/>
          <w:color w:val="31271F"/>
          <w:sz w:val="28"/>
          <w:szCs w:val="28"/>
        </w:rPr>
        <w:br/>
        <w:t xml:space="preserve">       </w:t>
      </w:r>
      <w:r>
        <w:rPr>
          <w:rFonts w:ascii="Times New Roman" w:eastAsia="Times New Roman" w:hAnsi="Times New Roman" w:cs="Times New Roman"/>
          <w:color w:val="31271F"/>
          <w:sz w:val="28"/>
          <w:szCs w:val="28"/>
        </w:rPr>
        <w:t>18. При удовлетворении жалобы уполномоченный на ее рассмотрение орган принимает исчерпывающие меры по устранению выявленных нарушений, в том числе по выдаче заявителю результата муниципальной услуги, не позднее 5 рабочих дней со дня принятия решения, если иное не установлено законодательством Российской Федераци</w:t>
      </w:r>
      <w:r w:rsidR="007D647C">
        <w:rPr>
          <w:rFonts w:ascii="Times New Roman" w:eastAsia="Times New Roman" w:hAnsi="Times New Roman" w:cs="Times New Roman"/>
          <w:color w:val="31271F"/>
          <w:sz w:val="28"/>
          <w:szCs w:val="28"/>
        </w:rPr>
        <w:t>и.</w:t>
      </w:r>
      <w:r w:rsidR="007D647C">
        <w:rPr>
          <w:rFonts w:ascii="Times New Roman" w:eastAsia="Times New Roman" w:hAnsi="Times New Roman" w:cs="Times New Roman"/>
          <w:color w:val="31271F"/>
          <w:sz w:val="28"/>
          <w:szCs w:val="28"/>
        </w:rPr>
        <w:br/>
        <w:t xml:space="preserve">       </w:t>
      </w:r>
      <w:r>
        <w:rPr>
          <w:rFonts w:ascii="Times New Roman" w:eastAsia="Times New Roman" w:hAnsi="Times New Roman" w:cs="Times New Roman"/>
          <w:color w:val="31271F"/>
          <w:sz w:val="28"/>
          <w:szCs w:val="28"/>
        </w:rPr>
        <w:t>19. Ответ по результатам рассмотрения жалобы направляется заявителю не позднее дня, следующего за днем приняти</w:t>
      </w:r>
      <w:r w:rsidR="007D647C">
        <w:rPr>
          <w:rFonts w:ascii="Times New Roman" w:eastAsia="Times New Roman" w:hAnsi="Times New Roman" w:cs="Times New Roman"/>
          <w:color w:val="31271F"/>
          <w:sz w:val="28"/>
          <w:szCs w:val="28"/>
        </w:rPr>
        <w:t>я решения, в письменной форме.</w:t>
      </w:r>
      <w:r w:rsidR="007D647C">
        <w:rPr>
          <w:rFonts w:ascii="Times New Roman" w:eastAsia="Times New Roman" w:hAnsi="Times New Roman" w:cs="Times New Roman"/>
          <w:color w:val="31271F"/>
          <w:sz w:val="28"/>
          <w:szCs w:val="28"/>
        </w:rPr>
        <w:br/>
        <w:t xml:space="preserve">       </w:t>
      </w:r>
      <w:r>
        <w:rPr>
          <w:rFonts w:ascii="Times New Roman" w:eastAsia="Times New Roman" w:hAnsi="Times New Roman" w:cs="Times New Roman"/>
          <w:color w:val="31271F"/>
          <w:sz w:val="28"/>
          <w:szCs w:val="28"/>
        </w:rPr>
        <w:t xml:space="preserve">20. </w:t>
      </w:r>
      <w:proofErr w:type="gramStart"/>
      <w:r>
        <w:rPr>
          <w:rFonts w:ascii="Times New Roman" w:eastAsia="Times New Roman" w:hAnsi="Times New Roman" w:cs="Times New Roman"/>
          <w:color w:val="31271F"/>
          <w:sz w:val="28"/>
          <w:szCs w:val="28"/>
        </w:rPr>
        <w:t>В ответе по результатам рассмотрения жалобы указываются:</w:t>
      </w:r>
      <w:r>
        <w:rPr>
          <w:rFonts w:ascii="Times New Roman" w:eastAsia="Times New Roman" w:hAnsi="Times New Roman" w:cs="Times New Roman"/>
          <w:color w:val="31271F"/>
          <w:sz w:val="28"/>
          <w:szCs w:val="28"/>
        </w:rPr>
        <w:br/>
        <w:t>1) наименование органа, предоставляющего  муниципальную услугу, рассмотревшего жалобу, должность, фамилия, имя, отчество (при наличии) его должностного лица, принявшего решение по жалобе;</w:t>
      </w:r>
      <w:r>
        <w:rPr>
          <w:rFonts w:ascii="Times New Roman" w:eastAsia="Times New Roman" w:hAnsi="Times New Roman" w:cs="Times New Roman"/>
          <w:color w:val="31271F"/>
          <w:sz w:val="28"/>
          <w:szCs w:val="28"/>
        </w:rPr>
        <w:br/>
        <w:t>2) номер, дата, место принятия решения, включая сведения о должностном лице, решение или действия (бездействие) которого обжалуется;</w:t>
      </w:r>
      <w:r>
        <w:rPr>
          <w:rFonts w:ascii="Times New Roman" w:eastAsia="Times New Roman" w:hAnsi="Times New Roman" w:cs="Times New Roman"/>
          <w:color w:val="31271F"/>
          <w:sz w:val="28"/>
          <w:szCs w:val="28"/>
        </w:rPr>
        <w:br/>
        <w:t>3) фамилия, имя, отчество (при наличии) или наименование заявителя;</w:t>
      </w:r>
      <w:proofErr w:type="gramEnd"/>
      <w:r>
        <w:rPr>
          <w:rFonts w:ascii="Times New Roman" w:eastAsia="Times New Roman" w:hAnsi="Times New Roman" w:cs="Times New Roman"/>
          <w:color w:val="31271F"/>
          <w:sz w:val="28"/>
          <w:szCs w:val="28"/>
        </w:rPr>
        <w:br/>
        <w:t>4) основания для принятия решения по жалобе;</w:t>
      </w:r>
      <w:r>
        <w:rPr>
          <w:rFonts w:ascii="Times New Roman" w:eastAsia="Times New Roman" w:hAnsi="Times New Roman" w:cs="Times New Roman"/>
          <w:color w:val="31271F"/>
          <w:sz w:val="28"/>
          <w:szCs w:val="28"/>
        </w:rPr>
        <w:br/>
        <w:t>5) принятое по жалобе решение;</w:t>
      </w:r>
      <w:r>
        <w:rPr>
          <w:rFonts w:ascii="Times New Roman" w:eastAsia="Times New Roman" w:hAnsi="Times New Roman" w:cs="Times New Roman"/>
          <w:color w:val="31271F"/>
          <w:sz w:val="28"/>
          <w:szCs w:val="28"/>
        </w:rPr>
        <w:br/>
        <w:t>6) в случае, если жалоба признана обоснованной, - сроки устранения выявленных нарушений, в том числе срок предоставления результата  муниципальной  услуги;</w:t>
      </w:r>
      <w:r>
        <w:rPr>
          <w:rFonts w:ascii="Times New Roman" w:eastAsia="Times New Roman" w:hAnsi="Times New Roman" w:cs="Times New Roman"/>
          <w:color w:val="31271F"/>
          <w:sz w:val="28"/>
          <w:szCs w:val="28"/>
        </w:rPr>
        <w:br/>
        <w:t>7) сведения о порядке обжаловани</w:t>
      </w:r>
      <w:r w:rsidR="005155F1">
        <w:rPr>
          <w:rFonts w:ascii="Times New Roman" w:eastAsia="Times New Roman" w:hAnsi="Times New Roman" w:cs="Times New Roman"/>
          <w:color w:val="31271F"/>
          <w:sz w:val="28"/>
          <w:szCs w:val="28"/>
        </w:rPr>
        <w:t>я принятого по жалобе решения.</w:t>
      </w:r>
      <w:r w:rsidR="005155F1">
        <w:rPr>
          <w:rFonts w:ascii="Times New Roman" w:eastAsia="Times New Roman" w:hAnsi="Times New Roman" w:cs="Times New Roman"/>
          <w:color w:val="31271F"/>
          <w:sz w:val="28"/>
          <w:szCs w:val="28"/>
        </w:rPr>
        <w:br/>
        <w:t xml:space="preserve">          </w:t>
      </w:r>
      <w:r>
        <w:rPr>
          <w:rFonts w:ascii="Times New Roman" w:eastAsia="Times New Roman" w:hAnsi="Times New Roman" w:cs="Times New Roman"/>
          <w:color w:val="31271F"/>
          <w:sz w:val="28"/>
          <w:szCs w:val="28"/>
        </w:rPr>
        <w:t xml:space="preserve">21. Ответ по результатам рассмотрения жалобы подписывается </w:t>
      </w:r>
      <w:r>
        <w:rPr>
          <w:rFonts w:ascii="Times New Roman" w:eastAsia="Times New Roman" w:hAnsi="Times New Roman" w:cs="Times New Roman"/>
          <w:color w:val="31271F"/>
          <w:sz w:val="28"/>
          <w:szCs w:val="28"/>
        </w:rPr>
        <w:lastRenderedPageBreak/>
        <w:t>уполномоченным на рассмотрение жалобы должностным лицом органа, предоставляющего муниципальные услуги.</w:t>
      </w:r>
      <w:r>
        <w:rPr>
          <w:rFonts w:ascii="Times New Roman" w:eastAsia="Times New Roman" w:hAnsi="Times New Roman" w:cs="Times New Roman"/>
          <w:color w:val="31271F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31271F"/>
          <w:sz w:val="28"/>
          <w:szCs w:val="28"/>
        </w:rPr>
        <w:tab/>
        <w:t>22. По желанию заявителя ответ по результатам рассмотрения жалобы может быть представлен не позднее дня, следующего за днем принятия решения, в форме электронного документа, подписанного электронной подписью уполномоченного на рассмотрение жалобы должностного лица и (или) уполномоченного на рассмотрение жалобы органа, вид которой установлен </w:t>
      </w:r>
      <w:hyperlink r:id="rId12" w:history="1">
        <w:r>
          <w:rPr>
            <w:rStyle w:val="a5"/>
            <w:rFonts w:ascii="Times New Roman" w:eastAsia="Times New Roman" w:hAnsi="Times New Roman" w:cs="Times New Roman"/>
            <w:bCs/>
            <w:sz w:val="28"/>
            <w:szCs w:val="28"/>
          </w:rPr>
          <w:t>законодательством</w:t>
        </w:r>
      </w:hyperlink>
      <w:r>
        <w:rPr>
          <w:rFonts w:ascii="Times New Roman" w:eastAsia="Times New Roman" w:hAnsi="Times New Roman" w:cs="Times New Roman"/>
          <w:color w:val="31271F"/>
          <w:sz w:val="28"/>
          <w:szCs w:val="28"/>
        </w:rPr>
        <w:t> Российской Федерации.</w:t>
      </w:r>
      <w:r>
        <w:rPr>
          <w:rFonts w:ascii="Times New Roman" w:eastAsia="Times New Roman" w:hAnsi="Times New Roman" w:cs="Times New Roman"/>
          <w:color w:val="31271F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31271F"/>
          <w:sz w:val="28"/>
          <w:szCs w:val="28"/>
        </w:rPr>
        <w:tab/>
        <w:t xml:space="preserve">23. В случае установления в ходе или по результатам </w:t>
      </w:r>
      <w:proofErr w:type="gramStart"/>
      <w:r>
        <w:rPr>
          <w:rFonts w:ascii="Times New Roman" w:eastAsia="Times New Roman" w:hAnsi="Times New Roman" w:cs="Times New Roman"/>
          <w:color w:val="31271F"/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>
        <w:rPr>
          <w:rFonts w:ascii="Times New Roman" w:eastAsia="Times New Roman" w:hAnsi="Times New Roman" w:cs="Times New Roman"/>
          <w:color w:val="31271F"/>
          <w:sz w:val="28"/>
          <w:szCs w:val="28"/>
        </w:rPr>
        <w:t xml:space="preserve"> или признаков состава преступления должностное лицо, уполномоченное на рассмотрение жалоб, незамедлительно направляет соответствующие материалы в органы прокуратуры.</w:t>
      </w:r>
    </w:p>
    <w:p w:rsidR="0058526E" w:rsidRDefault="0058526E" w:rsidP="007D647C">
      <w:pPr>
        <w:jc w:val="both"/>
        <w:rPr>
          <w:rFonts w:eastAsia="Times New Roman" w:cs="Times New Roman"/>
        </w:rPr>
      </w:pPr>
    </w:p>
    <w:p w:rsidR="0058526E" w:rsidRDefault="0058526E" w:rsidP="007D647C">
      <w:pPr>
        <w:jc w:val="both"/>
        <w:rPr>
          <w:lang w:eastAsia="ru-RU"/>
        </w:rPr>
      </w:pPr>
    </w:p>
    <w:p w:rsidR="0058526E" w:rsidRDefault="0058526E" w:rsidP="007D647C">
      <w:pPr>
        <w:jc w:val="both"/>
        <w:rPr>
          <w:rFonts w:eastAsiaTheme="minorEastAsia"/>
        </w:rPr>
      </w:pPr>
    </w:p>
    <w:p w:rsidR="0058526E" w:rsidRDefault="0058526E" w:rsidP="007D647C">
      <w:pPr>
        <w:jc w:val="both"/>
      </w:pPr>
    </w:p>
    <w:p w:rsidR="00CB5458" w:rsidRDefault="00D84A40" w:rsidP="007D647C">
      <w:pPr>
        <w:jc w:val="both"/>
      </w:pPr>
    </w:p>
    <w:sectPr w:rsidR="00CB5458" w:rsidSect="00D84A40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92B17"/>
    <w:multiLevelType w:val="multilevel"/>
    <w:tmpl w:val="B9CEC3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D4FEF"/>
    <w:rsid w:val="00223413"/>
    <w:rsid w:val="0025011D"/>
    <w:rsid w:val="00262F24"/>
    <w:rsid w:val="00296A20"/>
    <w:rsid w:val="002B436A"/>
    <w:rsid w:val="00332C32"/>
    <w:rsid w:val="003576DB"/>
    <w:rsid w:val="003C79A2"/>
    <w:rsid w:val="005155F1"/>
    <w:rsid w:val="00525324"/>
    <w:rsid w:val="00530E43"/>
    <w:rsid w:val="0058526E"/>
    <w:rsid w:val="006552B4"/>
    <w:rsid w:val="0066642B"/>
    <w:rsid w:val="006C1086"/>
    <w:rsid w:val="0070613C"/>
    <w:rsid w:val="0071336A"/>
    <w:rsid w:val="0071358B"/>
    <w:rsid w:val="007B717F"/>
    <w:rsid w:val="007D4FEF"/>
    <w:rsid w:val="007D647C"/>
    <w:rsid w:val="007E47FC"/>
    <w:rsid w:val="00807812"/>
    <w:rsid w:val="0082577A"/>
    <w:rsid w:val="008261B2"/>
    <w:rsid w:val="00915903"/>
    <w:rsid w:val="0092602D"/>
    <w:rsid w:val="00A51A51"/>
    <w:rsid w:val="00B17245"/>
    <w:rsid w:val="00B45E0F"/>
    <w:rsid w:val="00B9451B"/>
    <w:rsid w:val="00C533E9"/>
    <w:rsid w:val="00D113E1"/>
    <w:rsid w:val="00D84A40"/>
    <w:rsid w:val="00E76F77"/>
    <w:rsid w:val="00E86A21"/>
    <w:rsid w:val="00EA2F02"/>
    <w:rsid w:val="00ED2D6E"/>
    <w:rsid w:val="00ED65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11D"/>
  </w:style>
  <w:style w:type="paragraph" w:styleId="2">
    <w:name w:val="heading 2"/>
    <w:basedOn w:val="a"/>
    <w:link w:val="20"/>
    <w:uiPriority w:val="9"/>
    <w:qFormat/>
    <w:rsid w:val="00ED2D6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501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25011D"/>
    <w:pPr>
      <w:spacing w:after="0" w:line="240" w:lineRule="auto"/>
    </w:pPr>
  </w:style>
  <w:style w:type="paragraph" w:customStyle="1" w:styleId="western">
    <w:name w:val="western"/>
    <w:basedOn w:val="a"/>
    <w:uiPriority w:val="99"/>
    <w:semiHidden/>
    <w:rsid w:val="002501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25011D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2501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11D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332C32"/>
  </w:style>
  <w:style w:type="paragraph" w:customStyle="1" w:styleId="pj">
    <w:name w:val="pj"/>
    <w:basedOn w:val="a"/>
    <w:rsid w:val="008078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mment">
    <w:name w:val="comment"/>
    <w:basedOn w:val="a0"/>
    <w:rsid w:val="00807812"/>
  </w:style>
  <w:style w:type="paragraph" w:customStyle="1" w:styleId="pboth">
    <w:name w:val="pboth"/>
    <w:basedOn w:val="a"/>
    <w:rsid w:val="00ED65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D2D6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1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501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25011D"/>
    <w:pPr>
      <w:spacing w:after="0" w:line="240" w:lineRule="auto"/>
    </w:pPr>
  </w:style>
  <w:style w:type="paragraph" w:customStyle="1" w:styleId="western">
    <w:name w:val="western"/>
    <w:basedOn w:val="a"/>
    <w:uiPriority w:val="99"/>
    <w:semiHidden/>
    <w:rsid w:val="002501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25011D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2501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11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350933">
          <w:marLeft w:val="0"/>
          <w:marRight w:val="0"/>
          <w:marTop w:val="4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17594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310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26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DF2AD13F499930391B03AA0A5490F651B360D239BB0293EADE167A9EDEB375A475E3F3AA1324E1EM2lE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mixailovsk.ru/municipal-services/403-postanovlenie-administracii-mihajlovskogo-municipalnogo-obrazovanija-ot-03122012-goda-131-ob-utverzhdenii-polozhenija-o-podache-i-rassmotrenii-zhalob-na-reshenija-i-dejstvija-bezdejstvie-organov-mestnogo-samoupravlenija-i-ih-dolzhnostnyh-lic-municipal.html" TargetMode="External"/><Relationship Id="rId12" Type="http://schemas.openxmlformats.org/officeDocument/2006/relationships/hyperlink" Target="consultantplus://offline/ref=EDF2AD13F499930391B03AA0A5490F651B370D2F9DB1293EADE167A9EDEB375A475E3F3AA1334E1CM2lAL" TargetMode="External"/><Relationship Id="rId2" Type="http://schemas.openxmlformats.org/officeDocument/2006/relationships/styles" Target="styles.xml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hyperlink" Target="http://mixailovsk.ru/municipal-services/403-postanovlenie-administracii-mihajlovskogo-municipalnogo-obrazovanija-ot-03122012-goda-131-ob-utverzhdenii-polozhenija-o-podache-i-rassmotrenii-zhalob-na-reshenija-i-dejstvija-bezdejstvie-organov-mestnogo-samoupravlenija-i-ih-dolzhnostnyh-lic-municipal.html" TargetMode="External"/><Relationship Id="rId11" Type="http://schemas.openxmlformats.org/officeDocument/2006/relationships/hyperlink" Target="http://mixailovsk.ru/municipal-services/403-postanovlenie-administracii-mihajlovskogo-municipalnogo-obrazovanija-ot-03122012-goda-131-ob-utverzhdenii-polozhenija-o-podache-i-rassmotrenii-zhalob-na-reshenija-i-dejstvija-bezdejstvie-organov-mestnogo-samoupravlenija-i-ih-dolzhnostnyh-lic-municipal.html" TargetMode="External"/><Relationship Id="rId5" Type="http://schemas.openxmlformats.org/officeDocument/2006/relationships/image" Target="media/image1.jpeg"/><Relationship Id="rId10" Type="http://schemas.openxmlformats.org/officeDocument/2006/relationships/hyperlink" Target="consultantplus://offline/ref=EDF2AD13F499930391B03AA0A5490F651B370D2F9DB1293EADE167A9EDEB375A475E3F3AA1334E1CM2lA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mixailovsk.ru/municipal-services/403-postanovlenie-administracii-mihajlovskogo-municipalnogo-obrazovanija-ot-03122012-goda-131-ob-utverzhdenii-polozhenija-o-podache-i-rassmotrenii-zhalob-na-reshenija-i-dejstvija-bezdejstvie-organov-mestnogo-samoupravlenija-i-ih-dolzhnostnyh-lic-municipal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2240</Words>
  <Characters>12770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Самитина</cp:lastModifiedBy>
  <cp:revision>24</cp:revision>
  <cp:lastPrinted>2017-07-05T14:09:00Z</cp:lastPrinted>
  <dcterms:created xsi:type="dcterms:W3CDTF">2014-06-11T05:20:00Z</dcterms:created>
  <dcterms:modified xsi:type="dcterms:W3CDTF">2017-07-05T14:10:00Z</dcterms:modified>
</cp:coreProperties>
</file>